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9E" w:rsidRPr="00851A2A" w:rsidRDefault="0085371B" w:rsidP="00851A2A">
      <w:pPr>
        <w:pStyle w:val="Heading1"/>
        <w:rPr>
          <w:rFonts w:ascii="Trebuchet MS" w:hAnsi="Trebuchet MS"/>
          <w:color w:val="auto"/>
          <w:sz w:val="48"/>
          <w:szCs w:val="48"/>
        </w:rPr>
      </w:pPr>
      <w:bookmarkStart w:id="0" w:name="_GoBack"/>
      <w:r w:rsidRPr="00F92E92">
        <w:rPr>
          <w:noProof/>
        </w:rPr>
        <w:drawing>
          <wp:anchor distT="0" distB="0" distL="114300" distR="114300" simplePos="0" relativeHeight="251658240" behindDoc="0" locked="0" layoutInCell="1" allowOverlap="1">
            <wp:simplePos x="0" y="0"/>
            <wp:positionH relativeFrom="margin">
              <wp:posOffset>2251710</wp:posOffset>
            </wp:positionH>
            <wp:positionV relativeFrom="margin">
              <wp:posOffset>-415290</wp:posOffset>
            </wp:positionV>
            <wp:extent cx="1676400" cy="669925"/>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400" cy="669925"/>
                    </a:xfrm>
                    <a:prstGeom prst="rect">
                      <a:avLst/>
                    </a:prstGeom>
                  </pic:spPr>
                </pic:pic>
              </a:graphicData>
            </a:graphic>
          </wp:anchor>
        </w:drawing>
      </w:r>
      <w:r w:rsidR="00432ABE" w:rsidRPr="00CE54F8">
        <w:rPr>
          <w:rFonts w:ascii="Trebuchet MS" w:hAnsi="Trebuchet MS"/>
          <w:color w:val="auto"/>
          <w:sz w:val="48"/>
          <w:szCs w:val="48"/>
        </w:rPr>
        <w:t>MassDEP</w:t>
      </w:r>
      <w:r w:rsidR="003F4445" w:rsidRPr="00CE54F8">
        <w:rPr>
          <w:rFonts w:ascii="Trebuchet MS" w:hAnsi="Trebuchet MS"/>
          <w:color w:val="auto"/>
          <w:sz w:val="48"/>
          <w:szCs w:val="48"/>
        </w:rPr>
        <w:t xml:space="preserve"> </w:t>
      </w:r>
      <w:r w:rsidR="008A0B3D" w:rsidRPr="00CE54F8">
        <w:rPr>
          <w:rFonts w:ascii="Trebuchet MS" w:hAnsi="Trebuchet MS"/>
          <w:color w:val="auto"/>
          <w:sz w:val="48"/>
          <w:szCs w:val="48"/>
        </w:rPr>
        <w:t>Mattress and Textile Waste Ban</w:t>
      </w:r>
      <w:r w:rsidR="00031A1F">
        <w:rPr>
          <w:rFonts w:ascii="Trebuchet MS" w:hAnsi="Trebuchet MS"/>
          <w:color w:val="auto"/>
          <w:sz w:val="48"/>
          <w:szCs w:val="48"/>
        </w:rPr>
        <w:t>s</w:t>
      </w:r>
      <w:bookmarkEnd w:id="0"/>
    </w:p>
    <w:p w:rsidR="003F4445" w:rsidRPr="00F73EEA" w:rsidRDefault="003F4445" w:rsidP="003C37DB">
      <w:pPr>
        <w:pStyle w:val="Heading2"/>
        <w:jc w:val="center"/>
      </w:pPr>
      <w:r w:rsidRPr="00F73EEA">
        <w:t>Background</w:t>
      </w:r>
    </w:p>
    <w:p w:rsidR="00031A1F" w:rsidRDefault="00031A1F" w:rsidP="00031A1F">
      <w:r>
        <w:t xml:space="preserve">Things are changing in Massachusetts!  As of November 1, 2022, mattresses and textiles will no longer be allowed in the trash.  New state rules require mattresses and textiles be kept out of the trash so they can be recycled or donated for reuse.  In order to comply, Tolland will be changing/has changed the way we collect mattresses and textiles.  Please see our website for </w:t>
      </w:r>
      <w:r w:rsidRPr="00031A1F">
        <w:t>instructions [</w:t>
      </w:r>
      <w:hyperlink r:id="rId13" w:history="1">
        <w:r w:rsidRPr="00031A1F">
          <w:rPr>
            <w:rStyle w:val="Hyperlink"/>
          </w:rPr>
          <w:t>Transfer Station &amp; Recycling | Tolland MA (tolland-ma.gov)</w:t>
        </w:r>
      </w:hyperlink>
      <w:r w:rsidRPr="00031A1F">
        <w:t>]</w:t>
      </w:r>
      <w:r>
        <w:t>.</w:t>
      </w:r>
    </w:p>
    <w:p w:rsidR="00031A1F" w:rsidRDefault="00031A1F" w:rsidP="00031A1F">
      <w:r>
        <w:rPr>
          <w:noProof/>
        </w:rPr>
        <w:drawing>
          <wp:anchor distT="0" distB="0" distL="114300" distR="114300" simplePos="0" relativeHeight="251658241" behindDoc="0" locked="0" layoutInCell="1" allowOverlap="1">
            <wp:simplePos x="0" y="0"/>
            <wp:positionH relativeFrom="column">
              <wp:posOffset>4210050</wp:posOffset>
            </wp:positionH>
            <wp:positionV relativeFrom="paragraph">
              <wp:posOffset>629285</wp:posOffset>
            </wp:positionV>
            <wp:extent cx="2185670" cy="1247775"/>
            <wp:effectExtent l="1905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5670" cy="1247775"/>
                    </a:xfrm>
                    <a:prstGeom prst="rect">
                      <a:avLst/>
                    </a:prstGeom>
                  </pic:spPr>
                </pic:pic>
              </a:graphicData>
            </a:graphic>
          </wp:anchor>
        </w:drawing>
      </w:r>
      <w:r>
        <w:t xml:space="preserve">To help you understand these changes and the reasons behind them, the MassDEP has written a newsletter focusing on the new Waste Bans and why they are important.  You can read the newsletter in its entirety here:  </w:t>
      </w:r>
      <w:hyperlink r:id="rId15" w:history="1">
        <w:r w:rsidRPr="007D1897">
          <w:rPr>
            <w:rStyle w:val="Hyperlink"/>
          </w:rPr>
          <w:t>Waste Bans 101: Less Trash for a Cleaner Mass…achusetts</w:t>
        </w:r>
      </w:hyperlink>
      <w:r>
        <w:t xml:space="preserve">.  </w:t>
      </w:r>
    </w:p>
    <w:p w:rsidR="00031A1F" w:rsidRPr="00D05D56" w:rsidRDefault="00031A1F" w:rsidP="00031A1F">
      <w:pPr>
        <w:rPr>
          <w:b/>
          <w:bCs/>
        </w:rPr>
      </w:pPr>
      <w:r w:rsidRPr="00D05D56">
        <w:rPr>
          <w:b/>
          <w:bCs/>
        </w:rPr>
        <w:t>Background information</w:t>
      </w:r>
    </w:p>
    <w:p w:rsidR="00031A1F" w:rsidRDefault="00031A1F" w:rsidP="00031A1F">
      <w:r>
        <w:rPr>
          <w:noProof/>
        </w:rPr>
        <w:drawing>
          <wp:anchor distT="0" distB="0" distL="114300" distR="114300" simplePos="0" relativeHeight="251658246" behindDoc="1" locked="0" layoutInCell="1" allowOverlap="1">
            <wp:simplePos x="0" y="0"/>
            <wp:positionH relativeFrom="margin">
              <wp:posOffset>4314825</wp:posOffset>
            </wp:positionH>
            <wp:positionV relativeFrom="paragraph">
              <wp:posOffset>708025</wp:posOffset>
            </wp:positionV>
            <wp:extent cx="2000250" cy="1419225"/>
            <wp:effectExtent l="19050" t="0" r="0" b="0"/>
            <wp:wrapTight wrapText="bothSides">
              <wp:wrapPolygon edited="0">
                <wp:start x="-206" y="0"/>
                <wp:lineTo x="-206" y="21455"/>
                <wp:lineTo x="21600" y="21455"/>
                <wp:lineTo x="21600" y="0"/>
                <wp:lineTo x="-20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1419225"/>
                    </a:xfrm>
                    <a:prstGeom prst="rect">
                      <a:avLst/>
                    </a:prstGeom>
                    <a:noFill/>
                    <a:ln>
                      <a:noFill/>
                    </a:ln>
                  </pic:spPr>
                </pic:pic>
              </a:graphicData>
            </a:graphic>
          </wp:anchor>
        </w:drawing>
      </w:r>
      <w:r>
        <w:t xml:space="preserve">Why the change?  </w:t>
      </w:r>
      <w:r>
        <w:rPr>
          <w:rFonts w:ascii="Calibri" w:eastAsia="Calibri" w:hAnsi="Calibri" w:cs="Calibri"/>
        </w:rPr>
        <w:t xml:space="preserve">The 2020 Solid Waste Master Plan has set a goal to reduce trash </w:t>
      </w:r>
      <w:r w:rsidRPr="004F2D62">
        <w:rPr>
          <w:rFonts w:ascii="Calibri" w:eastAsia="Calibri" w:hAnsi="Calibri" w:cs="Calibri"/>
        </w:rPr>
        <w:t>30%</w:t>
      </w:r>
      <w:r>
        <w:rPr>
          <w:rFonts w:ascii="Calibri" w:eastAsia="Calibri" w:hAnsi="Calibri" w:cs="Calibri"/>
        </w:rPr>
        <w:t xml:space="preserve"> by 2030</w:t>
      </w:r>
      <w:r w:rsidRPr="004F2D62">
        <w:rPr>
          <w:rFonts w:ascii="Calibri" w:eastAsia="Calibri" w:hAnsi="Calibri" w:cs="Calibri"/>
        </w:rPr>
        <w:t xml:space="preserve"> (from 5.7 million tons in 2018 to 4 million tons in 2030), and 90% by 2050</w:t>
      </w:r>
      <w:r>
        <w:rPr>
          <w:rFonts w:ascii="Calibri" w:eastAsia="Calibri" w:hAnsi="Calibri" w:cs="Calibri"/>
        </w:rPr>
        <w:t xml:space="preserve">. </w:t>
      </w:r>
      <w:r>
        <w:t xml:space="preserve">One of the strategies the State uses to achieve that goal is to exclude certain materials from the trash.  This strategy is known as the “Waste Bans.”   </w:t>
      </w:r>
    </w:p>
    <w:p w:rsidR="00031A1F" w:rsidRDefault="00031A1F" w:rsidP="00031A1F">
      <w:pPr>
        <w:rPr>
          <w:rFonts w:ascii="Calibri" w:eastAsia="Calibri" w:hAnsi="Calibri" w:cs="Calibri"/>
        </w:rPr>
      </w:pPr>
      <w:r w:rsidRPr="234941E9">
        <w:rPr>
          <w:rFonts w:ascii="Calibri" w:eastAsia="Calibri" w:hAnsi="Calibri" w:cs="Calibri"/>
          <w:b/>
          <w:bCs/>
        </w:rPr>
        <w:t xml:space="preserve">What is a waste ban?  </w:t>
      </w:r>
    </w:p>
    <w:p w:rsidR="00031A1F" w:rsidRPr="00826240" w:rsidRDefault="00031A1F" w:rsidP="00031A1F">
      <w:pPr>
        <w:rPr>
          <w:rFonts w:ascii="Calibri" w:eastAsia="Calibri" w:hAnsi="Calibri" w:cs="Calibri"/>
        </w:rPr>
      </w:pPr>
      <w:r w:rsidRPr="00826240">
        <w:rPr>
          <w:rFonts w:ascii="Calibri" w:eastAsia="Calibri" w:hAnsi="Calibri" w:cs="Calibri"/>
        </w:rPr>
        <w:t>Massachusetts was one of the first states to implement a waste ban on easy-to-recycle and/or toxic materials</w:t>
      </w:r>
      <w:r>
        <w:rPr>
          <w:rFonts w:ascii="Calibri" w:eastAsia="Calibri" w:hAnsi="Calibri" w:cs="Calibri"/>
        </w:rPr>
        <w:t>.</w:t>
      </w:r>
      <w:r w:rsidRPr="00826240">
        <w:rPr>
          <w:rFonts w:ascii="Calibri" w:eastAsia="Calibri" w:hAnsi="Calibri" w:cs="Calibri"/>
        </w:rPr>
        <w:t xml:space="preserve">  Th</w:t>
      </w:r>
      <w:r>
        <w:rPr>
          <w:rFonts w:ascii="Calibri" w:eastAsia="Calibri" w:hAnsi="Calibri" w:cs="Calibri"/>
        </w:rPr>
        <w:t>ings that are included in the list of</w:t>
      </w:r>
      <w:r w:rsidRPr="00826240">
        <w:rPr>
          <w:rFonts w:ascii="Calibri" w:eastAsia="Calibri" w:hAnsi="Calibri" w:cs="Calibri"/>
        </w:rPr>
        <w:t xml:space="preserve"> </w:t>
      </w:r>
      <w:r>
        <w:rPr>
          <w:rFonts w:ascii="Calibri" w:eastAsia="Calibri" w:hAnsi="Calibri" w:cs="Calibri"/>
        </w:rPr>
        <w:t>materials banned from the trash are what the State considers too good or too bad for the trash.</w:t>
      </w:r>
      <w:r w:rsidRPr="00826240">
        <w:rPr>
          <w:rFonts w:ascii="Calibri" w:eastAsia="Calibri" w:hAnsi="Calibri" w:cs="Calibri"/>
        </w:rPr>
        <w:t xml:space="preserve"> </w:t>
      </w:r>
      <w:r>
        <w:rPr>
          <w:rFonts w:ascii="Calibri" w:eastAsia="Calibri" w:hAnsi="Calibri" w:cs="Calibri"/>
        </w:rPr>
        <w:t xml:space="preserve"> The</w:t>
      </w:r>
      <w:r w:rsidRPr="00826240">
        <w:rPr>
          <w:rFonts w:ascii="Calibri" w:eastAsia="Calibri" w:hAnsi="Calibri" w:cs="Calibri"/>
        </w:rPr>
        <w:t xml:space="preserve"> waste bans were created to:   </w:t>
      </w:r>
    </w:p>
    <w:p w:rsidR="00031A1F" w:rsidRPr="00826240" w:rsidRDefault="00031A1F" w:rsidP="00031A1F">
      <w:pPr>
        <w:pStyle w:val="ListParagraph"/>
        <w:numPr>
          <w:ilvl w:val="0"/>
          <w:numId w:val="27"/>
        </w:numPr>
        <w:rPr>
          <w:rFonts w:ascii="Calibri" w:eastAsia="Calibri" w:hAnsi="Calibri" w:cs="Calibri"/>
        </w:rPr>
      </w:pPr>
      <w:r w:rsidRPr="00826240">
        <w:rPr>
          <w:rFonts w:ascii="Calibri" w:eastAsia="Calibri" w:hAnsi="Calibri" w:cs="Calibri"/>
        </w:rPr>
        <w:t xml:space="preserve">Promote reuse, waste reduction, and recycling by keeping good stuff out of the trash  </w:t>
      </w:r>
    </w:p>
    <w:p w:rsidR="00031A1F" w:rsidRPr="00826240" w:rsidRDefault="00031A1F" w:rsidP="00031A1F">
      <w:pPr>
        <w:pStyle w:val="ListParagraph"/>
        <w:numPr>
          <w:ilvl w:val="0"/>
          <w:numId w:val="27"/>
        </w:numPr>
        <w:rPr>
          <w:rFonts w:ascii="Calibri" w:eastAsia="Calibri" w:hAnsi="Calibri" w:cs="Calibri"/>
        </w:rPr>
      </w:pPr>
      <w:r w:rsidRPr="00826240">
        <w:rPr>
          <w:rFonts w:ascii="Calibri" w:eastAsia="Calibri" w:hAnsi="Calibri" w:cs="Calibri"/>
        </w:rPr>
        <w:t xml:space="preserve">Protect human health and the environment by keeping toxic stuff out of the trash   </w:t>
      </w:r>
    </w:p>
    <w:p w:rsidR="00031A1F" w:rsidRPr="00826240" w:rsidRDefault="00031A1F" w:rsidP="00031A1F">
      <w:pPr>
        <w:pStyle w:val="ListParagraph"/>
        <w:numPr>
          <w:ilvl w:val="0"/>
          <w:numId w:val="27"/>
        </w:numPr>
        <w:rPr>
          <w:rFonts w:ascii="Calibri" w:eastAsia="Calibri" w:hAnsi="Calibri" w:cs="Calibri"/>
        </w:rPr>
      </w:pPr>
      <w:r w:rsidRPr="00826240">
        <w:rPr>
          <w:rFonts w:ascii="Calibri" w:eastAsia="Calibri" w:hAnsi="Calibri" w:cs="Calibri"/>
        </w:rPr>
        <w:t>Prolong the life of our landfills and incinerators while mitigating their environmental impacts</w:t>
      </w:r>
    </w:p>
    <w:p w:rsidR="00031A1F" w:rsidRPr="00826240" w:rsidRDefault="00031A1F" w:rsidP="00031A1F">
      <w:pPr>
        <w:pStyle w:val="ListParagraph"/>
        <w:numPr>
          <w:ilvl w:val="0"/>
          <w:numId w:val="27"/>
        </w:numPr>
        <w:rPr>
          <w:rFonts w:ascii="Calibri" w:eastAsia="Calibri" w:hAnsi="Calibri" w:cs="Calibri"/>
        </w:rPr>
      </w:pPr>
      <w:r w:rsidRPr="00826240">
        <w:rPr>
          <w:rFonts w:ascii="Calibri" w:eastAsia="Calibri" w:hAnsi="Calibri" w:cs="Calibri"/>
        </w:rPr>
        <w:t>Support local recycling and composting businesses by ensuring a reliable supply of materials</w:t>
      </w:r>
    </w:p>
    <w:p w:rsidR="00031A1F" w:rsidRDefault="00031A1F" w:rsidP="00031A1F">
      <w:pPr>
        <w:rPr>
          <w:rFonts w:ascii="Calibri" w:eastAsia="Calibri" w:hAnsi="Calibri" w:cs="Calibri"/>
        </w:rPr>
      </w:pPr>
      <w:r w:rsidRPr="00826240">
        <w:rPr>
          <w:rFonts w:ascii="Calibri" w:eastAsia="Calibri" w:hAnsi="Calibri" w:cs="Calibri"/>
        </w:rPr>
        <w:t xml:space="preserve">…all good things! </w:t>
      </w:r>
      <w:r>
        <w:rPr>
          <w:rFonts w:ascii="Calibri" w:eastAsia="Calibri" w:hAnsi="Calibri" w:cs="Calibri"/>
        </w:rPr>
        <w:t>The</w:t>
      </w:r>
      <w:r w:rsidRPr="00826240">
        <w:rPr>
          <w:rFonts w:ascii="Calibri" w:eastAsia="Calibri" w:hAnsi="Calibri" w:cs="Calibri"/>
        </w:rPr>
        <w:t xml:space="preserve"> first</w:t>
      </w:r>
      <w:r>
        <w:rPr>
          <w:rFonts w:ascii="Calibri" w:eastAsia="Calibri" w:hAnsi="Calibri" w:cs="Calibri"/>
        </w:rPr>
        <w:t xml:space="preserve"> MA</w:t>
      </w:r>
      <w:r w:rsidRPr="00826240">
        <w:rPr>
          <w:rFonts w:ascii="Calibri" w:eastAsia="Calibri" w:hAnsi="Calibri" w:cs="Calibri"/>
        </w:rPr>
        <w:t xml:space="preserve"> waste ban went into effect on December 31, 1990, and prohibited lead acid batteries from landfill and incineration. Since then, MA has added several more items to the list.   </w:t>
      </w:r>
    </w:p>
    <w:p w:rsidR="00031A1F" w:rsidRPr="002E1B5C" w:rsidRDefault="00031A1F" w:rsidP="00031A1F">
      <w:pPr>
        <w:rPr>
          <w:rFonts w:ascii="Calibri" w:eastAsia="Calibri" w:hAnsi="Calibri" w:cs="Calibri"/>
          <w:b/>
          <w:bCs/>
          <w:sz w:val="32"/>
          <w:szCs w:val="32"/>
        </w:rPr>
      </w:pPr>
      <w:r w:rsidRPr="002E1B5C">
        <w:rPr>
          <w:rFonts w:ascii="Calibri" w:eastAsia="Calibri" w:hAnsi="Calibri" w:cs="Calibri"/>
          <w:b/>
          <w:bCs/>
          <w:sz w:val="32"/>
          <w:szCs w:val="32"/>
        </w:rPr>
        <w:lastRenderedPageBreak/>
        <w:t>Why Mattresses?</w:t>
      </w:r>
    </w:p>
    <w:p w:rsidR="00031A1F" w:rsidRDefault="00031A1F" w:rsidP="00031A1F">
      <w:r w:rsidRPr="00E5294E">
        <w:rPr>
          <w:rFonts w:ascii="Calibri" w:eastAsia="Calibri" w:hAnsi="Calibri" w:cs="Calibri"/>
        </w:rPr>
        <w:t>MA residents throw out</w:t>
      </w:r>
      <w:r>
        <w:rPr>
          <w:rFonts w:ascii="Calibri" w:eastAsia="Calibri" w:hAnsi="Calibri" w:cs="Calibri"/>
        </w:rPr>
        <w:t xml:space="preserve"> 300,000 mattresses</w:t>
      </w:r>
      <w:r w:rsidRPr="00E5294E">
        <w:rPr>
          <w:rFonts w:ascii="Calibri" w:eastAsia="Calibri" w:hAnsi="Calibri" w:cs="Calibri"/>
        </w:rPr>
        <w:t xml:space="preserve"> each year</w:t>
      </w:r>
      <w:r>
        <w:rPr>
          <w:rFonts w:ascii="Calibri" w:eastAsia="Calibri" w:hAnsi="Calibri" w:cs="Calibri"/>
        </w:rPr>
        <w:t xml:space="preserve">. </w:t>
      </w:r>
      <w:r w:rsidRPr="00E5294E">
        <w:rPr>
          <w:rFonts w:ascii="Calibri" w:eastAsia="Calibri" w:hAnsi="Calibri" w:cs="Calibri"/>
        </w:rPr>
        <w:t xml:space="preserve">That’s a lot of potential material that could be used to make new products. In fact, over 75% of mattress and box spring components can be easily disassembled and recycled. </w:t>
      </w:r>
    </w:p>
    <w:p w:rsidR="00031A1F" w:rsidRPr="002E1B5C" w:rsidRDefault="00031A1F" w:rsidP="00031A1F">
      <w:pPr>
        <w:rPr>
          <w:rFonts w:ascii="Calibri" w:eastAsia="Calibri" w:hAnsi="Calibri" w:cs="Calibri"/>
        </w:rPr>
      </w:pPr>
      <w:r w:rsidRPr="234941E9">
        <w:rPr>
          <w:rFonts w:ascii="Calibri" w:eastAsia="Calibri" w:hAnsi="Calibri" w:cs="Calibri"/>
        </w:rPr>
        <w:t xml:space="preserve">Mattresses also take up a lot of space!  </w:t>
      </w:r>
      <w:r w:rsidRPr="006A3A8E">
        <w:rPr>
          <w:rFonts w:ascii="Calibri" w:eastAsia="Calibri" w:hAnsi="Calibri" w:cs="Calibri"/>
        </w:rPr>
        <w:t xml:space="preserve">Separating them for recycling is better for the planet </w:t>
      </w:r>
      <w:r w:rsidRPr="002E1B5C">
        <w:rPr>
          <w:rFonts w:ascii="Calibri" w:eastAsia="Calibri" w:hAnsi="Calibri" w:cs="Calibri"/>
        </w:rPr>
        <w:t xml:space="preserve">and reduces the need for additional landfills and municipal waste combustion facilities.   </w:t>
      </w:r>
    </w:p>
    <w:p w:rsidR="00031A1F" w:rsidRPr="002E1B5C" w:rsidRDefault="00031A1F" w:rsidP="00031A1F">
      <w:pPr>
        <w:rPr>
          <w:rFonts w:ascii="Calibri" w:eastAsia="Calibri" w:hAnsi="Calibri" w:cs="Calibri"/>
          <w:b/>
          <w:bCs/>
          <w:sz w:val="32"/>
          <w:szCs w:val="32"/>
        </w:rPr>
      </w:pPr>
      <w:r w:rsidRPr="002E1B5C">
        <w:rPr>
          <w:rFonts w:ascii="Calibri" w:eastAsia="Calibri" w:hAnsi="Calibri" w:cs="Calibri"/>
          <w:b/>
          <w:bCs/>
          <w:sz w:val="32"/>
          <w:szCs w:val="32"/>
        </w:rPr>
        <w:t>What to do with your old mattress</w:t>
      </w:r>
    </w:p>
    <w:p w:rsidR="00031A1F" w:rsidRDefault="00031A1F" w:rsidP="00031A1F">
      <w:pPr>
        <w:rPr>
          <w:rFonts w:ascii="Calibri" w:eastAsia="Calibri" w:hAnsi="Calibri" w:cs="Calibri"/>
        </w:rPr>
      </w:pPr>
      <w:r w:rsidRPr="39C75508">
        <w:rPr>
          <w:rFonts w:ascii="Calibri" w:eastAsia="Calibri" w:hAnsi="Calibri" w:cs="Calibri"/>
        </w:rPr>
        <w:t xml:space="preserve">If you’re not sure what to do with your old mattress, there are a few options to consider. </w:t>
      </w:r>
    </w:p>
    <w:p w:rsidR="00031A1F" w:rsidRDefault="00031A1F" w:rsidP="00031A1F">
      <w:pPr>
        <w:pStyle w:val="ListParagraph"/>
        <w:numPr>
          <w:ilvl w:val="0"/>
          <w:numId w:val="30"/>
        </w:numPr>
        <w:rPr>
          <w:rFonts w:ascii="Calibri" w:eastAsia="Calibri" w:hAnsi="Calibri" w:cs="Calibri"/>
        </w:rPr>
      </w:pPr>
      <w:r w:rsidRPr="00C75DDC">
        <w:rPr>
          <w:rFonts w:ascii="Calibri" w:eastAsia="Calibri" w:hAnsi="Calibri" w:cs="Calibri"/>
        </w:rPr>
        <w:t xml:space="preserve">You </w:t>
      </w:r>
      <w:r>
        <w:rPr>
          <w:rFonts w:ascii="Calibri" w:eastAsia="Calibri" w:hAnsi="Calibri" w:cs="Calibri"/>
        </w:rPr>
        <w:t>can</w:t>
      </w:r>
      <w:r w:rsidRPr="00C75DDC">
        <w:rPr>
          <w:rFonts w:ascii="Calibri" w:eastAsia="Calibri" w:hAnsi="Calibri" w:cs="Calibri"/>
        </w:rPr>
        <w:t xml:space="preserve"> donate</w:t>
      </w:r>
      <w:r>
        <w:rPr>
          <w:rFonts w:ascii="Calibri" w:eastAsia="Calibri" w:hAnsi="Calibri" w:cs="Calibri"/>
        </w:rPr>
        <w:t xml:space="preserve"> mattresses</w:t>
      </w:r>
      <w:r w:rsidRPr="00C75DDC">
        <w:rPr>
          <w:rFonts w:ascii="Calibri" w:eastAsia="Calibri" w:hAnsi="Calibri" w:cs="Calibri"/>
        </w:rPr>
        <w:t xml:space="preserve"> in good condition (we recommend a quick </w:t>
      </w:r>
      <w:r w:rsidR="0071697C" w:rsidRPr="00C75DDC">
        <w:rPr>
          <w:rFonts w:ascii="Calibri" w:eastAsia="Calibri" w:hAnsi="Calibri" w:cs="Calibri"/>
        </w:rPr>
        <w:t>Google</w:t>
      </w:r>
      <w:r w:rsidRPr="00C75DDC">
        <w:rPr>
          <w:rFonts w:ascii="Calibri" w:eastAsia="Calibri" w:hAnsi="Calibri" w:cs="Calibri"/>
        </w:rPr>
        <w:t xml:space="preserve"> search to find donation sites). </w:t>
      </w:r>
    </w:p>
    <w:p w:rsidR="00031A1F" w:rsidRDefault="00031A1F" w:rsidP="00031A1F">
      <w:pPr>
        <w:pStyle w:val="ListParagraph"/>
        <w:numPr>
          <w:ilvl w:val="0"/>
          <w:numId w:val="30"/>
        </w:numPr>
        <w:rPr>
          <w:rFonts w:ascii="Calibri" w:eastAsia="Calibri" w:hAnsi="Calibri" w:cs="Calibri"/>
        </w:rPr>
      </w:pPr>
      <w:r w:rsidRPr="00C75DDC">
        <w:rPr>
          <w:rFonts w:ascii="Calibri" w:eastAsia="Calibri" w:hAnsi="Calibri" w:cs="Calibri"/>
        </w:rPr>
        <w:t xml:space="preserve">You </w:t>
      </w:r>
      <w:r>
        <w:rPr>
          <w:rFonts w:ascii="Calibri" w:eastAsia="Calibri" w:hAnsi="Calibri" w:cs="Calibri"/>
        </w:rPr>
        <w:t>can give mattresses</w:t>
      </w:r>
      <w:r w:rsidRPr="00C75DDC">
        <w:rPr>
          <w:rFonts w:ascii="Calibri" w:eastAsia="Calibri" w:hAnsi="Calibri" w:cs="Calibri"/>
        </w:rPr>
        <w:t xml:space="preserve"> away via a local gifting group like Buy Nothing or </w:t>
      </w:r>
      <w:r w:rsidR="0071697C" w:rsidRPr="00C75DDC">
        <w:rPr>
          <w:rFonts w:ascii="Calibri" w:eastAsia="Calibri" w:hAnsi="Calibri" w:cs="Calibri"/>
        </w:rPr>
        <w:t>Free cycle</w:t>
      </w:r>
      <w:r w:rsidRPr="00C75DDC">
        <w:rPr>
          <w:rFonts w:ascii="Calibri" w:eastAsia="Calibri" w:hAnsi="Calibri" w:cs="Calibri"/>
        </w:rPr>
        <w:t xml:space="preserve">.  </w:t>
      </w:r>
    </w:p>
    <w:p w:rsidR="00031A1F" w:rsidRDefault="00031A1F" w:rsidP="00031A1F">
      <w:pPr>
        <w:pStyle w:val="ListParagraph"/>
        <w:numPr>
          <w:ilvl w:val="0"/>
          <w:numId w:val="30"/>
        </w:numPr>
        <w:rPr>
          <w:rFonts w:ascii="Calibri" w:eastAsia="Calibri" w:hAnsi="Calibri" w:cs="Calibri"/>
        </w:rPr>
      </w:pPr>
      <w:r w:rsidRPr="00C75DDC">
        <w:rPr>
          <w:rFonts w:ascii="Calibri" w:eastAsia="Calibri" w:hAnsi="Calibri" w:cs="Calibri"/>
        </w:rPr>
        <w:t xml:space="preserve">If you are buying new, you can check with the retailer to see if they will recycle your old one.  </w:t>
      </w:r>
    </w:p>
    <w:p w:rsidR="00031A1F" w:rsidRDefault="00031A1F" w:rsidP="00031A1F">
      <w:pPr>
        <w:pStyle w:val="ListParagraph"/>
        <w:numPr>
          <w:ilvl w:val="0"/>
          <w:numId w:val="30"/>
        </w:numPr>
        <w:rPr>
          <w:rFonts w:ascii="Calibri" w:eastAsia="Calibri" w:hAnsi="Calibri" w:cs="Calibri"/>
        </w:rPr>
      </w:pPr>
      <w:r>
        <w:rPr>
          <w:rFonts w:ascii="Calibri" w:eastAsia="Calibri" w:hAnsi="Calibri" w:cs="Calibri"/>
        </w:rPr>
        <w:t xml:space="preserve">You can call a local junk hauler to take it away. </w:t>
      </w:r>
    </w:p>
    <w:p w:rsidR="00031A1F" w:rsidRDefault="00031A1F" w:rsidP="00031A1F">
      <w:pPr>
        <w:pStyle w:val="ListParagraph"/>
        <w:numPr>
          <w:ilvl w:val="0"/>
          <w:numId w:val="0"/>
        </w:numPr>
        <w:ind w:left="720"/>
        <w:rPr>
          <w:rFonts w:ascii="Calibri" w:eastAsia="Calibri" w:hAnsi="Calibri" w:cs="Calibri"/>
        </w:rPr>
      </w:pPr>
    </w:p>
    <w:p w:rsidR="00031A1F" w:rsidRPr="00031A1F" w:rsidRDefault="00031A1F" w:rsidP="00031A1F">
      <w:pPr>
        <w:pStyle w:val="ListParagraph"/>
        <w:numPr>
          <w:ilvl w:val="0"/>
          <w:numId w:val="30"/>
        </w:numPr>
        <w:rPr>
          <w:rFonts w:ascii="Calibri" w:eastAsia="Calibri" w:hAnsi="Calibri" w:cs="Calibri"/>
        </w:rPr>
      </w:pPr>
      <w:r w:rsidRPr="00031A1F">
        <w:rPr>
          <w:rFonts w:ascii="Calibri" w:eastAsia="Calibri" w:hAnsi="Calibri" w:cs="Calibri"/>
        </w:rPr>
        <w:t xml:space="preserve">And of course, you can recycle it. </w:t>
      </w:r>
      <w:r w:rsidRPr="00287543">
        <w:t>Tolland is in the process of making a mattress recycling facility available to Town residents. A notice will be sent to all Transfer Station users when this becomes available</w:t>
      </w:r>
    </w:p>
    <w:p w:rsidR="003C37DB" w:rsidRDefault="003C37DB" w:rsidP="00031A1F"/>
    <w:p w:rsidR="003C37DB" w:rsidRDefault="003C37DB" w:rsidP="00031A1F"/>
    <w:p w:rsidR="003C37DB" w:rsidRDefault="003C37DB" w:rsidP="00031A1F"/>
    <w:p w:rsidR="003C37DB" w:rsidRDefault="003C37DB" w:rsidP="00031A1F"/>
    <w:p w:rsidR="003C37DB" w:rsidRDefault="003C37DB" w:rsidP="00031A1F"/>
    <w:p w:rsidR="003C37DB" w:rsidRDefault="003C37DB" w:rsidP="00031A1F"/>
    <w:p w:rsidR="003C37DB" w:rsidRDefault="003C37DB" w:rsidP="00031A1F"/>
    <w:p w:rsidR="003C37DB" w:rsidRDefault="003C37DB" w:rsidP="00031A1F"/>
    <w:p w:rsidR="003C37DB" w:rsidRDefault="003C37DB" w:rsidP="00031A1F"/>
    <w:p w:rsidR="003C37DB" w:rsidRDefault="003C37DB" w:rsidP="00031A1F"/>
    <w:p w:rsidR="003C37DB" w:rsidRDefault="003C37DB" w:rsidP="00031A1F"/>
    <w:p w:rsidR="003C37DB" w:rsidRDefault="003C37DB" w:rsidP="00031A1F"/>
    <w:p w:rsidR="00031A1F" w:rsidRPr="00717A8E" w:rsidRDefault="00717A8E" w:rsidP="00031A1F">
      <w:pPr>
        <w:rPr>
          <w:rFonts w:ascii="Calibri" w:eastAsia="Calibri" w:hAnsi="Calibri" w:cs="Calibri"/>
          <w:b/>
          <w:bCs/>
          <w:color w:val="FFFFFF" w:themeColor="background1"/>
        </w:rPr>
      </w:pPr>
      <w:r>
        <w:rPr>
          <w:rFonts w:ascii="Calibri" w:eastAsia="Calibri" w:hAnsi="Calibri" w:cs="Calibri"/>
          <w:b/>
          <w:bCs/>
          <w:color w:val="FFFFFF" w:themeColor="background1"/>
        </w:rPr>
        <w:t xml:space="preserve">        </w:t>
      </w:r>
      <w:r w:rsidR="00031A1F" w:rsidRPr="00717A8E">
        <w:rPr>
          <w:rFonts w:ascii="Calibri" w:eastAsia="Calibri" w:hAnsi="Calibri" w:cs="Calibri"/>
          <w:b/>
          <w:bCs/>
          <w:color w:val="FFFFFF" w:themeColor="background1"/>
        </w:rPr>
        <w:t xml:space="preserve"> </w:t>
      </w:r>
    </w:p>
    <w:p w:rsidR="002324D7" w:rsidRPr="002E1B5C" w:rsidRDefault="002324D7" w:rsidP="002324D7">
      <w:pPr>
        <w:pStyle w:val="Heading1"/>
        <w:shd w:val="clear" w:color="auto" w:fill="FFFFFF"/>
        <w:rPr>
          <w:color w:val="665143"/>
          <w:sz w:val="41"/>
          <w:szCs w:val="41"/>
        </w:rPr>
      </w:pPr>
      <w:r w:rsidRPr="002E1B5C">
        <w:rPr>
          <w:color w:val="665143"/>
          <w:sz w:val="41"/>
          <w:szCs w:val="41"/>
        </w:rPr>
        <w:lastRenderedPageBreak/>
        <w:t>Textile Recovery and Recycling</w:t>
      </w:r>
    </w:p>
    <w:p w:rsidR="002E1B5C" w:rsidRPr="002E1B5C" w:rsidRDefault="002E1B5C" w:rsidP="002E1B5C"/>
    <w:p w:rsidR="002E1B5C" w:rsidRPr="002E1B5C" w:rsidRDefault="002E1B5C" w:rsidP="002E1B5C"/>
    <w:p w:rsidR="002324D7" w:rsidRPr="002E1B5C" w:rsidRDefault="002324D7" w:rsidP="002324D7">
      <w:pPr>
        <w:shd w:val="clear" w:color="auto" w:fill="FFFFFF"/>
        <w:rPr>
          <w:rFonts w:cs="Times New Roman"/>
          <w:color w:val="383838"/>
          <w:sz w:val="23"/>
          <w:szCs w:val="23"/>
        </w:rPr>
      </w:pPr>
      <w:r w:rsidRPr="002E1B5C">
        <w:rPr>
          <w:rFonts w:cs="Times New Roman"/>
          <w:color w:val="383838"/>
          <w:sz w:val="23"/>
          <w:szCs w:val="23"/>
        </w:rPr>
        <w:t>Did you know that residents and businesses dispose of approximately 230,000 tons of textiles annually? </w:t>
      </w:r>
    </w:p>
    <w:p w:rsidR="002324D7" w:rsidRPr="002E1B5C" w:rsidRDefault="002324D7" w:rsidP="002324D7">
      <w:pPr>
        <w:shd w:val="clear" w:color="auto" w:fill="FFFFFF"/>
        <w:rPr>
          <w:rFonts w:cs="Times New Roman"/>
          <w:color w:val="383838"/>
          <w:sz w:val="23"/>
          <w:szCs w:val="23"/>
        </w:rPr>
      </w:pPr>
      <w:r w:rsidRPr="002E1B5C">
        <w:rPr>
          <w:rFonts w:cs="Times New Roman"/>
          <w:color w:val="383838"/>
          <w:sz w:val="23"/>
          <w:szCs w:val="23"/>
        </w:rPr>
        <w:t> More than 5% of the waste delivered to combustion facilities is made of clothing, curtains, towels, and other fabrics.</w:t>
      </w:r>
      <w:r w:rsidRPr="002E1B5C">
        <w:rPr>
          <w:rFonts w:cs="Times New Roman"/>
          <w:color w:val="383838"/>
          <w:sz w:val="23"/>
          <w:szCs w:val="23"/>
        </w:rPr>
        <w:br/>
        <w:t>About 85% of the textiles currently being thrown away could be donated, reused, or recycled instead.  </w:t>
      </w:r>
    </w:p>
    <w:p w:rsidR="002324D7" w:rsidRPr="002E1B5C" w:rsidRDefault="002324D7" w:rsidP="002324D7">
      <w:pPr>
        <w:pStyle w:val="Bullet-Checklist"/>
        <w:numPr>
          <w:ilvl w:val="0"/>
          <w:numId w:val="0"/>
        </w:numPr>
        <w:ind w:left="360" w:hanging="360"/>
        <w:rPr>
          <w:rFonts w:cs="Times New Roman"/>
        </w:rPr>
      </w:pPr>
      <w:r w:rsidRPr="002E1B5C">
        <w:rPr>
          <w:rFonts w:cs="Times New Roman"/>
        </w:rPr>
        <w:t xml:space="preserve">Textiles aren’t actually “recycled” in the way cans, bottles, and papers are. They must be separated and handled by organizations that know how to sort them for three types of use: resale as second-hand clothing; cutting into shop rags; and shredding into fiber for insulation, carpet padding, and soundproofing.   </w:t>
      </w:r>
    </w:p>
    <w:p w:rsidR="002324D7" w:rsidRPr="002E1B5C" w:rsidRDefault="002324D7" w:rsidP="002324D7">
      <w:pPr>
        <w:pStyle w:val="Bullet-Checklist"/>
        <w:numPr>
          <w:ilvl w:val="0"/>
          <w:numId w:val="0"/>
        </w:numPr>
        <w:ind w:left="360" w:hanging="360"/>
        <w:rPr>
          <w:rFonts w:cs="Times New Roman"/>
        </w:rPr>
      </w:pPr>
      <w:r w:rsidRPr="002E1B5C">
        <w:rPr>
          <w:rFonts w:cs="Times New Roman"/>
          <w:b/>
          <w:bCs/>
        </w:rPr>
        <w:t>“Textiles” includes</w:t>
      </w:r>
      <w:r w:rsidRPr="002E1B5C">
        <w:rPr>
          <w:rFonts w:cs="Times New Roman"/>
        </w:rPr>
        <w:t xml:space="preserve"> clothes, shoes, linens, towels, curtains, and cloth accessories, bags, belts, hats, and more. When in doubt, check </w:t>
      </w:r>
      <w:hyperlink r:id="rId17" w:history="1">
        <w:r w:rsidRPr="002E1B5C">
          <w:rPr>
            <w:rStyle w:val="Hyperlink"/>
            <w:rFonts w:cs="Times New Roman"/>
          </w:rPr>
          <w:t>the Recyclopedia</w:t>
        </w:r>
      </w:hyperlink>
      <w:r w:rsidRPr="002E1B5C">
        <w:rPr>
          <w:rFonts w:cs="Times New Roman"/>
        </w:rPr>
        <w:t xml:space="preserve">. This can be found on the Town website under the Transfer Station Tab. </w:t>
      </w:r>
    </w:p>
    <w:p w:rsidR="002324D7" w:rsidRPr="002E1B5C" w:rsidRDefault="002324D7" w:rsidP="002E1B5C">
      <w:pPr>
        <w:rPr>
          <w:rFonts w:eastAsia="Calibri" w:cs="Times New Roman"/>
        </w:rPr>
      </w:pPr>
      <w:r w:rsidRPr="002E1B5C">
        <w:rPr>
          <w:rFonts w:cs="Times New Roman"/>
          <w:color w:val="383838"/>
          <w:sz w:val="23"/>
          <w:szCs w:val="23"/>
        </w:rPr>
        <w:t>Contrary to popular belief, donations in any condition are welcomed by most for-profit and nonprofit textile collectors alike.  This includes stains, rips, missing buttons or broken zippers.  The only unacceptable donations are wet/moldy items and items contaminated with oil or hazardous substances.  Items that don't sell in thrift stores are baled and sold to brokers or graders who sell to overseas markets.  In developing nations, used clothing and textiles supply local enterprises with materials to repair and resell.  Other textiles can be converted to their original fibers and manufactured into other materials, such as wiping cloths or insulation. </w:t>
      </w:r>
      <w:r w:rsidRPr="002E1B5C">
        <w:rPr>
          <w:rFonts w:cs="Times New Roman"/>
          <w:color w:val="383838"/>
          <w:sz w:val="23"/>
          <w:szCs w:val="23"/>
        </w:rPr>
        <w:br/>
        <w:t>​</w:t>
      </w:r>
      <w:r w:rsidRPr="002E1B5C">
        <w:rPr>
          <w:rFonts w:cs="Times New Roman"/>
          <w:b/>
          <w:color w:val="383838"/>
          <w:sz w:val="23"/>
          <w:szCs w:val="23"/>
        </w:rPr>
        <w:br/>
        <w:t>​</w:t>
      </w:r>
      <w:r w:rsidR="002E1B5C" w:rsidRPr="002E1B5C">
        <w:rPr>
          <w:rFonts w:eastAsia="Calibri" w:cs="Times New Roman"/>
        </w:rPr>
        <w:t xml:space="preserve"> Textiles should</w:t>
      </w:r>
      <w:r w:rsidR="002E1B5C" w:rsidRPr="002E1B5C">
        <w:rPr>
          <w:rFonts w:eastAsia="Calibri" w:cs="Times New Roman"/>
          <w:b/>
          <w:bCs/>
        </w:rPr>
        <w:t xml:space="preserve"> never</w:t>
      </w:r>
      <w:r w:rsidR="002E1B5C" w:rsidRPr="002E1B5C">
        <w:rPr>
          <w:rFonts w:eastAsia="Calibri" w:cs="Times New Roman"/>
        </w:rPr>
        <w:t xml:space="preserve"> go in your household recycling bin. They also do not belong in the trash, unless they are wet, moldy, or contaminated. </w:t>
      </w:r>
    </w:p>
    <w:p w:rsidR="002E1B5C" w:rsidRPr="002E1B5C" w:rsidRDefault="002E1B5C" w:rsidP="002E1B5C">
      <w:pPr>
        <w:rPr>
          <w:rFonts w:eastAsia="Calibri" w:cs="Times New Roman"/>
        </w:rPr>
      </w:pPr>
    </w:p>
    <w:p w:rsidR="002E1B5C" w:rsidRPr="002E1B5C" w:rsidRDefault="002E1B5C" w:rsidP="002E1B5C">
      <w:pPr>
        <w:rPr>
          <w:rFonts w:eastAsia="Calibri" w:cs="Times New Roman"/>
        </w:rPr>
      </w:pPr>
    </w:p>
    <w:p w:rsidR="002E1B5C" w:rsidRPr="002E1B5C" w:rsidRDefault="002E1B5C" w:rsidP="002E1B5C">
      <w:pPr>
        <w:rPr>
          <w:rFonts w:eastAsia="Calibri" w:cs="Times New Roman"/>
        </w:rPr>
      </w:pPr>
    </w:p>
    <w:p w:rsidR="002E1B5C" w:rsidRPr="002E1B5C" w:rsidRDefault="002E1B5C" w:rsidP="002E1B5C">
      <w:pPr>
        <w:rPr>
          <w:rFonts w:eastAsia="Calibri" w:cs="Times New Roman"/>
        </w:rPr>
      </w:pPr>
    </w:p>
    <w:p w:rsidR="002E1B5C" w:rsidRPr="002E1B5C" w:rsidRDefault="002E1B5C" w:rsidP="002E1B5C">
      <w:pPr>
        <w:rPr>
          <w:rFonts w:eastAsia="Calibri" w:cs="Times New Roman"/>
        </w:rPr>
      </w:pPr>
    </w:p>
    <w:p w:rsidR="002E1B5C" w:rsidRPr="002E1B5C" w:rsidRDefault="002E1B5C" w:rsidP="002E1B5C">
      <w:pPr>
        <w:rPr>
          <w:rFonts w:eastAsia="Calibri" w:cs="Times New Roman"/>
        </w:rPr>
      </w:pPr>
    </w:p>
    <w:p w:rsidR="002E1B5C" w:rsidRPr="002E1B5C" w:rsidRDefault="002E1B5C" w:rsidP="002E1B5C">
      <w:pPr>
        <w:rPr>
          <w:rFonts w:eastAsia="Calibri" w:cs="Times New Roman"/>
        </w:rPr>
      </w:pPr>
    </w:p>
    <w:p w:rsidR="002E1B5C" w:rsidRPr="002E1B5C" w:rsidRDefault="002E1B5C" w:rsidP="002E1B5C">
      <w:pPr>
        <w:rPr>
          <w:rFonts w:eastAsia="Calibri" w:cs="Times New Roman"/>
        </w:rPr>
      </w:pPr>
    </w:p>
    <w:p w:rsidR="002E1B5C" w:rsidRPr="002E1B5C" w:rsidRDefault="002E1B5C" w:rsidP="002E1B5C">
      <w:pPr>
        <w:rPr>
          <w:rFonts w:eastAsia="Calibri" w:cs="Times New Roman"/>
        </w:rPr>
      </w:pPr>
    </w:p>
    <w:p w:rsidR="002E1B5C" w:rsidRPr="002E1B5C" w:rsidRDefault="002E1B5C" w:rsidP="002E1B5C">
      <w:pPr>
        <w:rPr>
          <w:rFonts w:eastAsia="Calibri" w:cs="Times New Roman"/>
          <w:b/>
        </w:rPr>
      </w:pPr>
      <w:r w:rsidRPr="002E1B5C">
        <w:rPr>
          <w:rFonts w:eastAsia="Calibri" w:cs="Times New Roman"/>
          <w:b/>
        </w:rPr>
        <w:t>There are many paths your used textiles can take:</w:t>
      </w:r>
    </w:p>
    <w:p w:rsidR="002E1B5C" w:rsidRPr="002E1B5C" w:rsidRDefault="002E1B5C" w:rsidP="002E1B5C">
      <w:pPr>
        <w:pStyle w:val="ListParagraph"/>
        <w:numPr>
          <w:ilvl w:val="0"/>
          <w:numId w:val="28"/>
        </w:numPr>
        <w:rPr>
          <w:rFonts w:eastAsia="Calibri" w:cs="Times New Roman"/>
        </w:rPr>
      </w:pPr>
      <w:r w:rsidRPr="002E1B5C">
        <w:rPr>
          <w:rFonts w:eastAsia="Calibri" w:cs="Times New Roman"/>
        </w:rPr>
        <w:t xml:space="preserve">Donated textiles can be given or resold to people who need them here in the US and abroad. </w:t>
      </w:r>
    </w:p>
    <w:p w:rsidR="002E1B5C" w:rsidRPr="002E1B5C" w:rsidRDefault="002E1B5C" w:rsidP="002E1B5C">
      <w:pPr>
        <w:pStyle w:val="ListParagraph"/>
        <w:numPr>
          <w:ilvl w:val="0"/>
          <w:numId w:val="28"/>
        </w:numPr>
        <w:rPr>
          <w:rFonts w:eastAsia="Calibri" w:cs="Times New Roman"/>
        </w:rPr>
      </w:pPr>
      <w:r w:rsidRPr="002E1B5C">
        <w:rPr>
          <w:rFonts w:eastAsia="Calibri" w:cs="Times New Roman"/>
        </w:rPr>
        <w:t xml:space="preserve">Textiles in poor condition can become industrial wiping cloths, aka "shop rags".  </w:t>
      </w:r>
    </w:p>
    <w:p w:rsidR="002E1B5C" w:rsidRPr="002E1B5C" w:rsidRDefault="002E1B5C" w:rsidP="002E1B5C">
      <w:pPr>
        <w:pStyle w:val="ListParagraph"/>
        <w:numPr>
          <w:ilvl w:val="0"/>
          <w:numId w:val="28"/>
        </w:numPr>
        <w:rPr>
          <w:rFonts w:eastAsia="Calibri" w:cs="Times New Roman"/>
        </w:rPr>
      </w:pPr>
      <w:r w:rsidRPr="002E1B5C">
        <w:rPr>
          <w:rFonts w:eastAsia="Calibri" w:cs="Times New Roman"/>
        </w:rPr>
        <w:t xml:space="preserve">Anything that cannot be resold can be remanufactured into insulation used by a variety of industries (e.g., automotive, home furnishings, and carpet padding).  </w:t>
      </w:r>
    </w:p>
    <w:p w:rsidR="002E1B5C" w:rsidRPr="002E1B5C" w:rsidRDefault="002E1B5C" w:rsidP="002E1B5C">
      <w:pPr>
        <w:pStyle w:val="ListParagraph"/>
        <w:numPr>
          <w:ilvl w:val="0"/>
          <w:numId w:val="28"/>
        </w:numPr>
        <w:spacing w:before="240"/>
        <w:rPr>
          <w:rFonts w:cs="Times New Roman"/>
        </w:rPr>
      </w:pPr>
      <w:r w:rsidRPr="002E1B5C">
        <w:rPr>
          <w:rFonts w:cs="Times New Roman"/>
          <w:b/>
          <w:bCs/>
        </w:rPr>
        <w:t>Drop off textiles at designated collection bins or donate them to your favorite charity or thrift store.</w:t>
      </w:r>
      <w:r w:rsidRPr="002E1B5C">
        <w:rPr>
          <w:rFonts w:cs="Times New Roman"/>
        </w:rPr>
        <w:t xml:space="preserve">  Donation bins accept the widest range of items; your local thrift store may be more restrictive in what they want.  Some organizations will even pick up from your home. Go to </w:t>
      </w:r>
      <w:hyperlink r:id="rId18" w:history="1">
        <w:r w:rsidRPr="002E1B5C">
          <w:rPr>
            <w:rStyle w:val="Hyperlink"/>
            <w:rFonts w:cs="Times New Roman"/>
          </w:rPr>
          <w:t>Beyond the Bin</w:t>
        </w:r>
      </w:hyperlink>
      <w:r w:rsidRPr="002E1B5C">
        <w:rPr>
          <w:rFonts w:cs="Times New Roman"/>
        </w:rPr>
        <w:t xml:space="preserve"> for more information (Found on Town website).</w:t>
      </w:r>
    </w:p>
    <w:p w:rsidR="002E1B5C" w:rsidRPr="002E1B5C" w:rsidRDefault="002E1B5C" w:rsidP="002E1B5C">
      <w:pPr>
        <w:rPr>
          <w:rFonts w:eastAsia="Calibri" w:cs="Times New Roman"/>
        </w:rPr>
      </w:pPr>
    </w:p>
    <w:p w:rsidR="002324D7" w:rsidRPr="002E1B5C" w:rsidRDefault="002324D7" w:rsidP="002324D7">
      <w:pPr>
        <w:shd w:val="clear" w:color="auto" w:fill="FFFFFF"/>
        <w:rPr>
          <w:rFonts w:cs="Times New Roman"/>
          <w:color w:val="212121"/>
          <w:sz w:val="23"/>
          <w:szCs w:val="23"/>
        </w:rPr>
      </w:pPr>
      <w:r w:rsidRPr="002E1B5C">
        <w:rPr>
          <w:rFonts w:cs="Times New Roman"/>
          <w:color w:val="212121"/>
          <w:sz w:val="22"/>
          <w:szCs w:val="22"/>
        </w:rPr>
        <w:t>The Town of Tolland is partnering with Big Brother Big Sister Foundation and CMRK to allow residents to easily donate clothing, textile and small household items. CMRK has been in operation for over 35 years.</w:t>
      </w:r>
    </w:p>
    <w:p w:rsidR="002324D7" w:rsidRPr="002E1B5C" w:rsidRDefault="002324D7" w:rsidP="002324D7">
      <w:pPr>
        <w:shd w:val="clear" w:color="auto" w:fill="FFFFFF"/>
        <w:rPr>
          <w:rFonts w:cs="Times New Roman"/>
          <w:color w:val="212121"/>
          <w:sz w:val="23"/>
          <w:szCs w:val="23"/>
        </w:rPr>
      </w:pPr>
      <w:r w:rsidRPr="002E1B5C">
        <w:rPr>
          <w:rFonts w:cs="Times New Roman"/>
          <w:color w:val="212121"/>
          <w:sz w:val="22"/>
          <w:szCs w:val="22"/>
        </w:rPr>
        <w:t>Bins will be placed at Transfer Station and Town Hall and are available to residents of Tolland and surrounding Towns!</w:t>
      </w:r>
    </w:p>
    <w:p w:rsidR="002324D7" w:rsidRPr="002E1B5C" w:rsidRDefault="002324D7" w:rsidP="002324D7">
      <w:pPr>
        <w:shd w:val="clear" w:color="auto" w:fill="FFFFFF"/>
        <w:rPr>
          <w:rFonts w:cs="Times New Roman"/>
          <w:color w:val="212121"/>
          <w:sz w:val="23"/>
          <w:szCs w:val="23"/>
        </w:rPr>
      </w:pPr>
      <w:r w:rsidRPr="002E1B5C">
        <w:rPr>
          <w:rFonts w:cs="Times New Roman"/>
          <w:color w:val="212121"/>
          <w:sz w:val="22"/>
          <w:szCs w:val="22"/>
        </w:rPr>
        <w:t>These collections divert clothing and house wares out of the landfill. You can schedule your free home pickup by visiting online. </w:t>
      </w:r>
      <w:r w:rsidRPr="002E1B5C">
        <w:rPr>
          <w:rFonts w:cs="Times New Roman"/>
          <w:color w:val="383838"/>
          <w:sz w:val="23"/>
          <w:szCs w:val="23"/>
        </w:rPr>
        <w:t xml:space="preserve"> </w:t>
      </w:r>
      <w:hyperlink r:id="rId19" w:tgtFrame="_blank" w:history="1">
        <w:r w:rsidRPr="002E1B5C">
          <w:rPr>
            <w:rStyle w:val="Hyperlink"/>
            <w:rFonts w:cs="Times New Roman"/>
            <w:sz w:val="22"/>
            <w:szCs w:val="22"/>
          </w:rPr>
          <w:t>BBBS Foundation | Big Brother Big Sister Foundation</w:t>
        </w:r>
      </w:hyperlink>
      <w:r w:rsidRPr="002E1B5C">
        <w:rPr>
          <w:rFonts w:cs="Times New Roman"/>
          <w:color w:val="212121"/>
          <w:sz w:val="22"/>
          <w:szCs w:val="22"/>
        </w:rPr>
        <w:t>.</w:t>
      </w:r>
    </w:p>
    <w:p w:rsidR="002324D7" w:rsidRPr="002E1B5C" w:rsidRDefault="002324D7" w:rsidP="002324D7">
      <w:pPr>
        <w:rPr>
          <w:rFonts w:cs="Times New Roman"/>
        </w:rPr>
      </w:pPr>
      <w:r w:rsidRPr="002E1B5C">
        <w:rPr>
          <w:rFonts w:cs="Times New Roman"/>
          <w:color w:val="212121"/>
          <w:sz w:val="22"/>
          <w:szCs w:val="22"/>
        </w:rPr>
        <w:t> </w:t>
      </w:r>
      <w:r w:rsidRPr="002E1B5C">
        <w:rPr>
          <w:rFonts w:cs="Times New Roman"/>
        </w:rPr>
        <w:t xml:space="preserve">Out with the old, in with the new- donate your gently used items - </w:t>
      </w:r>
      <w:hyperlink r:id="rId20" w:history="1">
        <w:r w:rsidRPr="002E1B5C">
          <w:rPr>
            <w:rStyle w:val="Hyperlink"/>
            <w:rFonts w:cs="Times New Roman"/>
          </w:rPr>
          <w:t>Homepage - DNCE (donatene.org)</w:t>
        </w:r>
      </w:hyperlink>
    </w:p>
    <w:p w:rsidR="00D64185" w:rsidRPr="002E1B5C" w:rsidRDefault="00D64185" w:rsidP="00031A1F">
      <w:pPr>
        <w:rPr>
          <w:rFonts w:cs="Times New Roman"/>
        </w:rPr>
      </w:pPr>
    </w:p>
    <w:p w:rsidR="002E1B5C" w:rsidRPr="002E1B5C" w:rsidRDefault="002E1B5C" w:rsidP="002E1B5C">
      <w:pPr>
        <w:shd w:val="clear" w:color="auto" w:fill="FFFFFF"/>
        <w:rPr>
          <w:rFonts w:cs="Times New Roman"/>
          <w:color w:val="383838"/>
          <w:sz w:val="23"/>
          <w:szCs w:val="23"/>
        </w:rPr>
      </w:pPr>
      <w:r w:rsidRPr="002E1B5C">
        <w:rPr>
          <w:rFonts w:cs="Times New Roman"/>
          <w:color w:val="383838"/>
          <w:sz w:val="23"/>
          <w:szCs w:val="23"/>
        </w:rPr>
        <w:t>For additional locations to recycle your unwanted textiles, search the MassDEP </w:t>
      </w:r>
      <w:hyperlink r:id="rId21" w:tgtFrame="_blank" w:history="1">
        <w:r w:rsidRPr="002E1B5C">
          <w:rPr>
            <w:rStyle w:val="Hyperlink"/>
            <w:rFonts w:cs="Times New Roman"/>
            <w:color w:val="B0410A"/>
            <w:sz w:val="23"/>
            <w:szCs w:val="23"/>
          </w:rPr>
          <w:t>Beyond the Bin Recycling Directory</w:t>
        </w:r>
      </w:hyperlink>
      <w:r w:rsidRPr="002E1B5C">
        <w:rPr>
          <w:rFonts w:cs="Times New Roman"/>
          <w:color w:val="383838"/>
          <w:sz w:val="23"/>
          <w:szCs w:val="23"/>
        </w:rPr>
        <w:t xml:space="preserve"> found on the Town website under the </w:t>
      </w:r>
      <w:r w:rsidRPr="002E1B5C">
        <w:rPr>
          <w:rFonts w:cs="Times New Roman"/>
          <w:i/>
          <w:color w:val="383838"/>
          <w:sz w:val="23"/>
          <w:szCs w:val="23"/>
        </w:rPr>
        <w:t>Transfer Station and Recycling</w:t>
      </w:r>
      <w:r w:rsidRPr="002E1B5C">
        <w:rPr>
          <w:rFonts w:cs="Times New Roman"/>
          <w:color w:val="383838"/>
          <w:sz w:val="23"/>
          <w:szCs w:val="23"/>
        </w:rPr>
        <w:t xml:space="preserve"> tab.</w:t>
      </w:r>
    </w:p>
    <w:p w:rsidR="00031A1F" w:rsidRPr="002E1B5C" w:rsidRDefault="00031A1F" w:rsidP="00031A1F">
      <w:pPr>
        <w:rPr>
          <w:rFonts w:cs="Times New Roman"/>
        </w:rPr>
      </w:pPr>
    </w:p>
    <w:sectPr w:rsidR="00031A1F" w:rsidRPr="002E1B5C" w:rsidSect="0085371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0B" w:rsidRDefault="00962E0B" w:rsidP="00CE54F8">
      <w:r>
        <w:separator/>
      </w:r>
    </w:p>
  </w:endnote>
  <w:endnote w:type="continuationSeparator" w:id="0">
    <w:p w:rsidR="00962E0B" w:rsidRDefault="00962E0B" w:rsidP="00CE54F8">
      <w:r>
        <w:continuationSeparator/>
      </w:r>
    </w:p>
  </w:endnote>
  <w:endnote w:type="continuationNotice" w:id="1">
    <w:p w:rsidR="00962E0B" w:rsidRDefault="00962E0B" w:rsidP="00CE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D7" w:rsidRDefault="00232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965846"/>
      <w:docPartObj>
        <w:docPartGallery w:val="Page Numbers (Bottom of Page)"/>
        <w:docPartUnique/>
      </w:docPartObj>
    </w:sdtPr>
    <w:sdtEndPr>
      <w:rPr>
        <w:noProof/>
      </w:rPr>
    </w:sdtEndPr>
    <w:sdtContent>
      <w:p w:rsidR="002324D7" w:rsidRDefault="002324D7" w:rsidP="00C71B16">
        <w:pPr>
          <w:pStyle w:val="Footer"/>
          <w:jc w:val="right"/>
        </w:pPr>
        <w:r w:rsidRPr="00F92E92">
          <w:rPr>
            <w:noProof/>
          </w:rPr>
          <w:drawing>
            <wp:anchor distT="0" distB="0" distL="114300" distR="114300" simplePos="0" relativeHeight="251658240" behindDoc="0" locked="0" layoutInCell="1" allowOverlap="1">
              <wp:simplePos x="0" y="0"/>
              <wp:positionH relativeFrom="margin">
                <wp:posOffset>-161925</wp:posOffset>
              </wp:positionH>
              <wp:positionV relativeFrom="margin">
                <wp:posOffset>8517890</wp:posOffset>
              </wp:positionV>
              <wp:extent cx="713740" cy="285115"/>
              <wp:effectExtent l="0" t="0" r="0" b="635"/>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740" cy="285115"/>
                      </a:xfrm>
                      <a:prstGeom prst="rect">
                        <a:avLst/>
                      </a:prstGeom>
                    </pic:spPr>
                  </pic:pic>
                </a:graphicData>
              </a:graphic>
            </wp:anchor>
          </w:drawing>
        </w:r>
        <w:r w:rsidR="00962E0B">
          <w:fldChar w:fldCharType="begin"/>
        </w:r>
        <w:r w:rsidR="00962E0B">
          <w:instrText xml:space="preserve"> PAGE   \* MERGEFORMAT </w:instrText>
        </w:r>
        <w:r w:rsidR="00962E0B">
          <w:fldChar w:fldCharType="separate"/>
        </w:r>
        <w:r w:rsidR="004B281B">
          <w:rPr>
            <w:noProof/>
          </w:rPr>
          <w:t>2</w:t>
        </w:r>
        <w:r w:rsidR="00962E0B">
          <w:rPr>
            <w:noProof/>
          </w:rPr>
          <w:fldChar w:fldCharType="end"/>
        </w:r>
      </w:p>
    </w:sdtContent>
  </w:sdt>
  <w:p w:rsidR="002324D7" w:rsidRDefault="002324D7" w:rsidP="00CE5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D7" w:rsidRDefault="00232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0B" w:rsidRDefault="00962E0B" w:rsidP="00CE54F8">
      <w:r>
        <w:separator/>
      </w:r>
    </w:p>
  </w:footnote>
  <w:footnote w:type="continuationSeparator" w:id="0">
    <w:p w:rsidR="00962E0B" w:rsidRDefault="00962E0B" w:rsidP="00CE54F8">
      <w:r>
        <w:continuationSeparator/>
      </w:r>
    </w:p>
  </w:footnote>
  <w:footnote w:type="continuationNotice" w:id="1">
    <w:p w:rsidR="00962E0B" w:rsidRDefault="00962E0B" w:rsidP="00CE5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D7" w:rsidRDefault="0023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D7" w:rsidRDefault="00232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D7" w:rsidRDefault="00232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A58"/>
    <w:multiLevelType w:val="hybridMultilevel"/>
    <w:tmpl w:val="5F548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37D3"/>
    <w:multiLevelType w:val="hybridMultilevel"/>
    <w:tmpl w:val="629A1F76"/>
    <w:lvl w:ilvl="0" w:tplc="47A62ABA">
      <w:start w:val="1"/>
      <w:numFmt w:val="bullet"/>
      <w:pStyle w:val="ListParagraph"/>
      <w:lvlText w:val=""/>
      <w:lvlJc w:val="left"/>
      <w:pPr>
        <w:ind w:left="360" w:hanging="360"/>
      </w:pPr>
      <w:rPr>
        <w:rFonts w:ascii="Wingdings" w:hAnsi="Wingdings" w:hint="default"/>
        <w:b w:val="0"/>
        <w:caps w:val="0"/>
        <w:smallCaps w:val="0"/>
        <w:color w:val="01BAEF" w:themeColor="accent1"/>
        <w:spacing w:val="0"/>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DB4F90"/>
    <w:multiLevelType w:val="hybridMultilevel"/>
    <w:tmpl w:val="28A6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703896"/>
    <w:multiLevelType w:val="hybridMultilevel"/>
    <w:tmpl w:val="601EE2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565189F"/>
    <w:multiLevelType w:val="hybridMultilevel"/>
    <w:tmpl w:val="1E7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51989"/>
    <w:multiLevelType w:val="hybridMultilevel"/>
    <w:tmpl w:val="3940BFD4"/>
    <w:lvl w:ilvl="0" w:tplc="3C82D8D6">
      <w:start w:val="1"/>
      <w:numFmt w:val="bullet"/>
      <w:pStyle w:val="Bullet-Checklist"/>
      <w:lvlText w:val=""/>
      <w:lvlJc w:val="left"/>
      <w:pPr>
        <w:ind w:left="360" w:hanging="360"/>
      </w:pPr>
      <w:rPr>
        <w:rFonts w:ascii="Wingdings" w:hAnsi="Wingdings" w:hint="default"/>
        <w:color w:val="00B0F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17E84B6C"/>
    <w:multiLevelType w:val="hybridMultilevel"/>
    <w:tmpl w:val="4CC4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B5425"/>
    <w:multiLevelType w:val="hybridMultilevel"/>
    <w:tmpl w:val="A1444352"/>
    <w:lvl w:ilvl="0" w:tplc="3C82D8D6">
      <w:start w:val="1"/>
      <w:numFmt w:val="bullet"/>
      <w:lvlText w:val=""/>
      <w:lvlJc w:val="left"/>
      <w:pPr>
        <w:ind w:left="360" w:hanging="360"/>
      </w:pPr>
      <w:rPr>
        <w:rFonts w:ascii="Wingdings" w:hAnsi="Wingdings" w:hint="default"/>
        <w:color w:val="00B0F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22FD76F8"/>
    <w:multiLevelType w:val="hybridMultilevel"/>
    <w:tmpl w:val="25E87BD8"/>
    <w:lvl w:ilvl="0" w:tplc="C85E72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91057"/>
    <w:multiLevelType w:val="hybridMultilevel"/>
    <w:tmpl w:val="0BF88F40"/>
    <w:lvl w:ilvl="0" w:tplc="034011B6">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2AA40D2C"/>
    <w:multiLevelType w:val="hybridMultilevel"/>
    <w:tmpl w:val="D42EA922"/>
    <w:lvl w:ilvl="0" w:tplc="FFFFFFFF">
      <w:start w:val="1"/>
      <w:numFmt w:val="bullet"/>
      <w:lvlText w:val=""/>
      <w:lvlJc w:val="left"/>
      <w:pPr>
        <w:ind w:left="360" w:hanging="360"/>
      </w:pPr>
      <w:rPr>
        <w:rFonts w:ascii="Symbol" w:hAnsi="Symbol" w:hint="default"/>
      </w:rPr>
    </w:lvl>
    <w:lvl w:ilvl="1" w:tplc="3F62F0B6">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2C805769"/>
    <w:multiLevelType w:val="hybridMultilevel"/>
    <w:tmpl w:val="5ADC17B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9E015A"/>
    <w:multiLevelType w:val="hybridMultilevel"/>
    <w:tmpl w:val="CA1AC1D8"/>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nsid w:val="31F707D0"/>
    <w:multiLevelType w:val="hybridMultilevel"/>
    <w:tmpl w:val="20B2BCBC"/>
    <w:lvl w:ilvl="0" w:tplc="FA6E04F2">
      <w:start w:val="1"/>
      <w:numFmt w:val="bullet"/>
      <w:lvlText w:val=""/>
      <w:lvlJc w:val="left"/>
      <w:pPr>
        <w:ind w:left="720" w:hanging="360"/>
      </w:pPr>
      <w:rPr>
        <w:rFonts w:ascii="Symbol" w:hAnsi="Symbol" w:cs="Times New Roman" w:hint="default"/>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50D39"/>
    <w:multiLevelType w:val="hybridMultilevel"/>
    <w:tmpl w:val="DAD0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70345"/>
    <w:multiLevelType w:val="hybridMultilevel"/>
    <w:tmpl w:val="1AD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60CEB"/>
    <w:multiLevelType w:val="hybridMultilevel"/>
    <w:tmpl w:val="C336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4280A"/>
    <w:multiLevelType w:val="hybridMultilevel"/>
    <w:tmpl w:val="DAA0CA06"/>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nsid w:val="4FC44712"/>
    <w:multiLevelType w:val="hybridMultilevel"/>
    <w:tmpl w:val="2F80AD6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532F67A0"/>
    <w:multiLevelType w:val="hybridMultilevel"/>
    <w:tmpl w:val="61F0CB5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56677BF4"/>
    <w:multiLevelType w:val="hybridMultilevel"/>
    <w:tmpl w:val="7902B404"/>
    <w:lvl w:ilvl="0" w:tplc="473631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742F6"/>
    <w:multiLevelType w:val="hybridMultilevel"/>
    <w:tmpl w:val="2108753A"/>
    <w:lvl w:ilvl="0" w:tplc="3C82D8D6">
      <w:start w:val="1"/>
      <w:numFmt w:val="bullet"/>
      <w:lvlText w:val=""/>
      <w:lvlJc w:val="left"/>
      <w:pPr>
        <w:ind w:left="360" w:hanging="360"/>
      </w:pPr>
      <w:rPr>
        <w:rFonts w:ascii="Wingdings" w:hAnsi="Wingdings" w:hint="default"/>
        <w:color w:val="00B0F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5A2C121B"/>
    <w:multiLevelType w:val="hybridMultilevel"/>
    <w:tmpl w:val="351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CF1EA0"/>
    <w:multiLevelType w:val="hybridMultilevel"/>
    <w:tmpl w:val="F1FC0D64"/>
    <w:lvl w:ilvl="0" w:tplc="3C82D8D6">
      <w:start w:val="1"/>
      <w:numFmt w:val="bullet"/>
      <w:lvlText w:val=""/>
      <w:lvlJc w:val="left"/>
      <w:pPr>
        <w:ind w:left="360" w:hanging="360"/>
      </w:pPr>
      <w:rPr>
        <w:rFonts w:ascii="Wingdings" w:hAnsi="Wingdings" w:hint="default"/>
        <w:color w:val="00B0F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nsid w:val="6B9759E7"/>
    <w:multiLevelType w:val="hybridMultilevel"/>
    <w:tmpl w:val="ADA05EB8"/>
    <w:lvl w:ilvl="0" w:tplc="FFFFFFFF">
      <w:start w:val="1"/>
      <w:numFmt w:val="bullet"/>
      <w:lvlText w:val=""/>
      <w:lvlJc w:val="left"/>
      <w:pPr>
        <w:ind w:left="360" w:hanging="360"/>
      </w:pPr>
      <w:rPr>
        <w:rFonts w:ascii="Symbol" w:hAnsi="Symbol" w:hint="default"/>
      </w:rPr>
    </w:lvl>
    <w:lvl w:ilvl="1" w:tplc="7046A5F0">
      <w:start w:val="1"/>
      <w:numFmt w:val="bullet"/>
      <w:lvlText w:val=""/>
      <w:lvlJc w:val="left"/>
      <w:pPr>
        <w:ind w:left="1080" w:hanging="360"/>
      </w:pPr>
      <w:rPr>
        <w:rFonts w:ascii="Wingdings" w:hAnsi="Wingdings"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nsid w:val="6BF01B35"/>
    <w:multiLevelType w:val="hybridMultilevel"/>
    <w:tmpl w:val="0EB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F3A56"/>
    <w:multiLevelType w:val="hybridMultilevel"/>
    <w:tmpl w:val="601EE22A"/>
    <w:lvl w:ilvl="0" w:tplc="4580B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0D6158"/>
    <w:multiLevelType w:val="hybridMultilevel"/>
    <w:tmpl w:val="7A36DC5A"/>
    <w:lvl w:ilvl="0" w:tplc="3C82D8D6">
      <w:start w:val="1"/>
      <w:numFmt w:val="bullet"/>
      <w:lvlText w:val=""/>
      <w:lvlJc w:val="left"/>
      <w:pPr>
        <w:ind w:left="360" w:hanging="360"/>
      </w:pPr>
      <w:rPr>
        <w:rFonts w:ascii="Wingdings" w:hAnsi="Wingdings" w:hint="default"/>
        <w:color w:val="00B0F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nsid w:val="76363954"/>
    <w:multiLevelType w:val="hybridMultilevel"/>
    <w:tmpl w:val="AA68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CE50FD"/>
    <w:multiLevelType w:val="hybridMultilevel"/>
    <w:tmpl w:val="25F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463BC"/>
    <w:multiLevelType w:val="hybridMultilevel"/>
    <w:tmpl w:val="CCFC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9"/>
  </w:num>
  <w:num w:numId="4">
    <w:abstractNumId w:val="25"/>
  </w:num>
  <w:num w:numId="5">
    <w:abstractNumId w:val="8"/>
  </w:num>
  <w:num w:numId="6">
    <w:abstractNumId w:val="15"/>
  </w:num>
  <w:num w:numId="7">
    <w:abstractNumId w:val="22"/>
  </w:num>
  <w:num w:numId="8">
    <w:abstractNumId w:val="14"/>
  </w:num>
  <w:num w:numId="9">
    <w:abstractNumId w:val="1"/>
  </w:num>
  <w:num w:numId="10">
    <w:abstractNumId w:val="30"/>
  </w:num>
  <w:num w:numId="11">
    <w:abstractNumId w:val="26"/>
  </w:num>
  <w:num w:numId="12">
    <w:abstractNumId w:val="3"/>
  </w:num>
  <w:num w:numId="13">
    <w:abstractNumId w:val="2"/>
  </w:num>
  <w:num w:numId="14">
    <w:abstractNumId w:val="11"/>
  </w:num>
  <w:num w:numId="15">
    <w:abstractNumId w:val="10"/>
  </w:num>
  <w:num w:numId="16">
    <w:abstractNumId w:val="24"/>
  </w:num>
  <w:num w:numId="17">
    <w:abstractNumId w:val="9"/>
  </w:num>
  <w:num w:numId="18">
    <w:abstractNumId w:val="12"/>
  </w:num>
  <w:num w:numId="19">
    <w:abstractNumId w:val="1"/>
    <w:lvlOverride w:ilvl="0">
      <w:startOverride w:val="1"/>
    </w:lvlOverride>
  </w:num>
  <w:num w:numId="20">
    <w:abstractNumId w:val="23"/>
  </w:num>
  <w:num w:numId="21">
    <w:abstractNumId w:val="27"/>
  </w:num>
  <w:num w:numId="22">
    <w:abstractNumId w:val="21"/>
  </w:num>
  <w:num w:numId="23">
    <w:abstractNumId w:val="7"/>
  </w:num>
  <w:num w:numId="24">
    <w:abstractNumId w:val="17"/>
  </w:num>
  <w:num w:numId="25">
    <w:abstractNumId w:val="18"/>
  </w:num>
  <w:num w:numId="26">
    <w:abstractNumId w:val="5"/>
  </w:num>
  <w:num w:numId="27">
    <w:abstractNumId w:val="0"/>
  </w:num>
  <w:num w:numId="28">
    <w:abstractNumId w:val="4"/>
  </w:num>
  <w:num w:numId="29">
    <w:abstractNumId w:val="6"/>
  </w:num>
  <w:num w:numId="30">
    <w:abstractNumId w:val="28"/>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45"/>
    <w:rsid w:val="00000EA5"/>
    <w:rsid w:val="0000152D"/>
    <w:rsid w:val="000025B5"/>
    <w:rsid w:val="00010FCF"/>
    <w:rsid w:val="0001293B"/>
    <w:rsid w:val="00012A80"/>
    <w:rsid w:val="00014230"/>
    <w:rsid w:val="00016BF9"/>
    <w:rsid w:val="00020E4F"/>
    <w:rsid w:val="00021478"/>
    <w:rsid w:val="000254DF"/>
    <w:rsid w:val="00031179"/>
    <w:rsid w:val="000314E6"/>
    <w:rsid w:val="00031A1F"/>
    <w:rsid w:val="000369B9"/>
    <w:rsid w:val="00042C08"/>
    <w:rsid w:val="00044850"/>
    <w:rsid w:val="00047C1B"/>
    <w:rsid w:val="00052843"/>
    <w:rsid w:val="00053915"/>
    <w:rsid w:val="00057917"/>
    <w:rsid w:val="00061415"/>
    <w:rsid w:val="00064419"/>
    <w:rsid w:val="000838E6"/>
    <w:rsid w:val="00084F68"/>
    <w:rsid w:val="00085A18"/>
    <w:rsid w:val="00086052"/>
    <w:rsid w:val="00086062"/>
    <w:rsid w:val="000933C4"/>
    <w:rsid w:val="00094D16"/>
    <w:rsid w:val="00095C3E"/>
    <w:rsid w:val="00095E19"/>
    <w:rsid w:val="000A370C"/>
    <w:rsid w:val="000A4278"/>
    <w:rsid w:val="000A4894"/>
    <w:rsid w:val="000B5F48"/>
    <w:rsid w:val="000C2BE5"/>
    <w:rsid w:val="000C2F36"/>
    <w:rsid w:val="000C4138"/>
    <w:rsid w:val="000D57D4"/>
    <w:rsid w:val="000E01CF"/>
    <w:rsid w:val="000E5F91"/>
    <w:rsid w:val="000F13CB"/>
    <w:rsid w:val="000F2ED2"/>
    <w:rsid w:val="000F3170"/>
    <w:rsid w:val="00100ED0"/>
    <w:rsid w:val="00103F23"/>
    <w:rsid w:val="00105916"/>
    <w:rsid w:val="00110FCD"/>
    <w:rsid w:val="00116E54"/>
    <w:rsid w:val="00117940"/>
    <w:rsid w:val="00117C69"/>
    <w:rsid w:val="0012337B"/>
    <w:rsid w:val="001264BB"/>
    <w:rsid w:val="001273D2"/>
    <w:rsid w:val="00130124"/>
    <w:rsid w:val="00134AFC"/>
    <w:rsid w:val="00136086"/>
    <w:rsid w:val="00141D63"/>
    <w:rsid w:val="0014318B"/>
    <w:rsid w:val="00147B75"/>
    <w:rsid w:val="001539F6"/>
    <w:rsid w:val="00154DCA"/>
    <w:rsid w:val="001554C0"/>
    <w:rsid w:val="00155B18"/>
    <w:rsid w:val="00155C5F"/>
    <w:rsid w:val="001570C9"/>
    <w:rsid w:val="0016166A"/>
    <w:rsid w:val="00163681"/>
    <w:rsid w:val="00166DD2"/>
    <w:rsid w:val="00174D57"/>
    <w:rsid w:val="00175BB4"/>
    <w:rsid w:val="00181D2A"/>
    <w:rsid w:val="00182CFA"/>
    <w:rsid w:val="0018354E"/>
    <w:rsid w:val="00192F96"/>
    <w:rsid w:val="001A0381"/>
    <w:rsid w:val="001A1DFF"/>
    <w:rsid w:val="001A2A40"/>
    <w:rsid w:val="001A59D1"/>
    <w:rsid w:val="001C6CAF"/>
    <w:rsid w:val="001D117B"/>
    <w:rsid w:val="001E1C8E"/>
    <w:rsid w:val="001E27C9"/>
    <w:rsid w:val="001E4204"/>
    <w:rsid w:val="001F1903"/>
    <w:rsid w:val="001F1A3C"/>
    <w:rsid w:val="001F619E"/>
    <w:rsid w:val="00204061"/>
    <w:rsid w:val="00204244"/>
    <w:rsid w:val="00206C34"/>
    <w:rsid w:val="00207A66"/>
    <w:rsid w:val="002157F1"/>
    <w:rsid w:val="00216742"/>
    <w:rsid w:val="00217C7A"/>
    <w:rsid w:val="0022036D"/>
    <w:rsid w:val="00220832"/>
    <w:rsid w:val="00223D12"/>
    <w:rsid w:val="00227068"/>
    <w:rsid w:val="002311DF"/>
    <w:rsid w:val="00231AEA"/>
    <w:rsid w:val="0023228A"/>
    <w:rsid w:val="0023245C"/>
    <w:rsid w:val="002324D7"/>
    <w:rsid w:val="002343A5"/>
    <w:rsid w:val="00240382"/>
    <w:rsid w:val="00242C9C"/>
    <w:rsid w:val="00242DFD"/>
    <w:rsid w:val="00251B56"/>
    <w:rsid w:val="00256F1F"/>
    <w:rsid w:val="0026354C"/>
    <w:rsid w:val="002700B2"/>
    <w:rsid w:val="00272E41"/>
    <w:rsid w:val="0028226B"/>
    <w:rsid w:val="00284CBC"/>
    <w:rsid w:val="00286CF4"/>
    <w:rsid w:val="00287543"/>
    <w:rsid w:val="0029592F"/>
    <w:rsid w:val="00297C3E"/>
    <w:rsid w:val="002A1FFB"/>
    <w:rsid w:val="002A458F"/>
    <w:rsid w:val="002B2298"/>
    <w:rsid w:val="002B3B43"/>
    <w:rsid w:val="002B4A0E"/>
    <w:rsid w:val="002B4E6A"/>
    <w:rsid w:val="002B55F5"/>
    <w:rsid w:val="002B6C67"/>
    <w:rsid w:val="002C348A"/>
    <w:rsid w:val="002D00E6"/>
    <w:rsid w:val="002D74E2"/>
    <w:rsid w:val="002E1B5C"/>
    <w:rsid w:val="002E24CC"/>
    <w:rsid w:val="00300C88"/>
    <w:rsid w:val="00302F28"/>
    <w:rsid w:val="003038D0"/>
    <w:rsid w:val="0030392B"/>
    <w:rsid w:val="0030495E"/>
    <w:rsid w:val="00305F5F"/>
    <w:rsid w:val="003066CF"/>
    <w:rsid w:val="00306D75"/>
    <w:rsid w:val="00306DD1"/>
    <w:rsid w:val="00316293"/>
    <w:rsid w:val="00317569"/>
    <w:rsid w:val="0032397F"/>
    <w:rsid w:val="00327163"/>
    <w:rsid w:val="00330201"/>
    <w:rsid w:val="00330B19"/>
    <w:rsid w:val="00335400"/>
    <w:rsid w:val="00341FCD"/>
    <w:rsid w:val="003542BA"/>
    <w:rsid w:val="003609CF"/>
    <w:rsid w:val="00365F7D"/>
    <w:rsid w:val="00372DC8"/>
    <w:rsid w:val="0037353F"/>
    <w:rsid w:val="00377907"/>
    <w:rsid w:val="0039008B"/>
    <w:rsid w:val="003918DF"/>
    <w:rsid w:val="00391FE3"/>
    <w:rsid w:val="003A7E67"/>
    <w:rsid w:val="003B0C43"/>
    <w:rsid w:val="003B1017"/>
    <w:rsid w:val="003B3768"/>
    <w:rsid w:val="003B7FB4"/>
    <w:rsid w:val="003C37DB"/>
    <w:rsid w:val="003D290F"/>
    <w:rsid w:val="003E0954"/>
    <w:rsid w:val="003F4445"/>
    <w:rsid w:val="003F62A5"/>
    <w:rsid w:val="004009E2"/>
    <w:rsid w:val="00401ACB"/>
    <w:rsid w:val="00410DD0"/>
    <w:rsid w:val="00414176"/>
    <w:rsid w:val="00417D82"/>
    <w:rsid w:val="00417D88"/>
    <w:rsid w:val="0042352B"/>
    <w:rsid w:val="0042360A"/>
    <w:rsid w:val="004237D3"/>
    <w:rsid w:val="00423A01"/>
    <w:rsid w:val="004254D4"/>
    <w:rsid w:val="00432ABE"/>
    <w:rsid w:val="00434F85"/>
    <w:rsid w:val="004405BE"/>
    <w:rsid w:val="0044122A"/>
    <w:rsid w:val="00443695"/>
    <w:rsid w:val="00446B72"/>
    <w:rsid w:val="00452F1B"/>
    <w:rsid w:val="0045416D"/>
    <w:rsid w:val="004615D3"/>
    <w:rsid w:val="0046367B"/>
    <w:rsid w:val="004651B9"/>
    <w:rsid w:val="004660BD"/>
    <w:rsid w:val="004664C6"/>
    <w:rsid w:val="004727DF"/>
    <w:rsid w:val="004752F4"/>
    <w:rsid w:val="00477407"/>
    <w:rsid w:val="004803FF"/>
    <w:rsid w:val="00482DDE"/>
    <w:rsid w:val="00486786"/>
    <w:rsid w:val="00487EF2"/>
    <w:rsid w:val="00493B80"/>
    <w:rsid w:val="004A2DBE"/>
    <w:rsid w:val="004A2F29"/>
    <w:rsid w:val="004A4027"/>
    <w:rsid w:val="004A4056"/>
    <w:rsid w:val="004A712B"/>
    <w:rsid w:val="004A789F"/>
    <w:rsid w:val="004B1AA0"/>
    <w:rsid w:val="004B281B"/>
    <w:rsid w:val="004B606A"/>
    <w:rsid w:val="004B6420"/>
    <w:rsid w:val="004C57C8"/>
    <w:rsid w:val="004C5B99"/>
    <w:rsid w:val="004D2C75"/>
    <w:rsid w:val="004D3549"/>
    <w:rsid w:val="004D7A37"/>
    <w:rsid w:val="004E11AE"/>
    <w:rsid w:val="004E3214"/>
    <w:rsid w:val="004E4A63"/>
    <w:rsid w:val="004F6317"/>
    <w:rsid w:val="005025FC"/>
    <w:rsid w:val="005072FA"/>
    <w:rsid w:val="00511EBE"/>
    <w:rsid w:val="00512795"/>
    <w:rsid w:val="00513805"/>
    <w:rsid w:val="005144AF"/>
    <w:rsid w:val="00517093"/>
    <w:rsid w:val="0051735E"/>
    <w:rsid w:val="0052389F"/>
    <w:rsid w:val="00523A12"/>
    <w:rsid w:val="00524B81"/>
    <w:rsid w:val="00531A7E"/>
    <w:rsid w:val="005338C9"/>
    <w:rsid w:val="0053729D"/>
    <w:rsid w:val="005375DF"/>
    <w:rsid w:val="00541F56"/>
    <w:rsid w:val="0054488B"/>
    <w:rsid w:val="0054585D"/>
    <w:rsid w:val="00551A03"/>
    <w:rsid w:val="00553215"/>
    <w:rsid w:val="00553E83"/>
    <w:rsid w:val="00554B3A"/>
    <w:rsid w:val="00567D61"/>
    <w:rsid w:val="005711B2"/>
    <w:rsid w:val="00571DB8"/>
    <w:rsid w:val="0057287C"/>
    <w:rsid w:val="00577810"/>
    <w:rsid w:val="00580740"/>
    <w:rsid w:val="00581600"/>
    <w:rsid w:val="0058418B"/>
    <w:rsid w:val="005867B7"/>
    <w:rsid w:val="00586E04"/>
    <w:rsid w:val="005930C7"/>
    <w:rsid w:val="00593520"/>
    <w:rsid w:val="00594085"/>
    <w:rsid w:val="00594793"/>
    <w:rsid w:val="00595FD0"/>
    <w:rsid w:val="00596017"/>
    <w:rsid w:val="00596860"/>
    <w:rsid w:val="00597C20"/>
    <w:rsid w:val="005B0837"/>
    <w:rsid w:val="005B58D3"/>
    <w:rsid w:val="005C501D"/>
    <w:rsid w:val="005D6E64"/>
    <w:rsid w:val="005E2A24"/>
    <w:rsid w:val="005E3504"/>
    <w:rsid w:val="005E6D10"/>
    <w:rsid w:val="005F4112"/>
    <w:rsid w:val="005F64AC"/>
    <w:rsid w:val="00604A6B"/>
    <w:rsid w:val="006110CB"/>
    <w:rsid w:val="00612808"/>
    <w:rsid w:val="0061357A"/>
    <w:rsid w:val="006148EB"/>
    <w:rsid w:val="00624A9B"/>
    <w:rsid w:val="006306D3"/>
    <w:rsid w:val="006309D4"/>
    <w:rsid w:val="006324B5"/>
    <w:rsid w:val="00633975"/>
    <w:rsid w:val="00640EA3"/>
    <w:rsid w:val="006513D4"/>
    <w:rsid w:val="00653639"/>
    <w:rsid w:val="006554E4"/>
    <w:rsid w:val="00665F99"/>
    <w:rsid w:val="00672360"/>
    <w:rsid w:val="00672E78"/>
    <w:rsid w:val="006750C2"/>
    <w:rsid w:val="00675F6A"/>
    <w:rsid w:val="00680D26"/>
    <w:rsid w:val="00682384"/>
    <w:rsid w:val="00683001"/>
    <w:rsid w:val="00684D47"/>
    <w:rsid w:val="006869FF"/>
    <w:rsid w:val="00693A51"/>
    <w:rsid w:val="006979EA"/>
    <w:rsid w:val="006A15EA"/>
    <w:rsid w:val="006A32F4"/>
    <w:rsid w:val="006A5704"/>
    <w:rsid w:val="006B03A5"/>
    <w:rsid w:val="006B0F15"/>
    <w:rsid w:val="006B3D3D"/>
    <w:rsid w:val="006C307A"/>
    <w:rsid w:val="006D1F7A"/>
    <w:rsid w:val="006D392E"/>
    <w:rsid w:val="006D40F3"/>
    <w:rsid w:val="006D47C5"/>
    <w:rsid w:val="006D74FE"/>
    <w:rsid w:val="006E0294"/>
    <w:rsid w:val="006E592B"/>
    <w:rsid w:val="006F25E3"/>
    <w:rsid w:val="00704C88"/>
    <w:rsid w:val="00706128"/>
    <w:rsid w:val="0070725F"/>
    <w:rsid w:val="0071697C"/>
    <w:rsid w:val="00717A8E"/>
    <w:rsid w:val="0072213E"/>
    <w:rsid w:val="007231CF"/>
    <w:rsid w:val="00724823"/>
    <w:rsid w:val="00725C49"/>
    <w:rsid w:val="0073124A"/>
    <w:rsid w:val="0073386C"/>
    <w:rsid w:val="00736AF1"/>
    <w:rsid w:val="007372F8"/>
    <w:rsid w:val="00745289"/>
    <w:rsid w:val="007457DA"/>
    <w:rsid w:val="00747FED"/>
    <w:rsid w:val="007513CC"/>
    <w:rsid w:val="00751A51"/>
    <w:rsid w:val="00755F96"/>
    <w:rsid w:val="00756A58"/>
    <w:rsid w:val="00757736"/>
    <w:rsid w:val="007627DC"/>
    <w:rsid w:val="00763C96"/>
    <w:rsid w:val="00763FB6"/>
    <w:rsid w:val="00767273"/>
    <w:rsid w:val="0077040F"/>
    <w:rsid w:val="007747AF"/>
    <w:rsid w:val="00780515"/>
    <w:rsid w:val="00785BA4"/>
    <w:rsid w:val="007904FF"/>
    <w:rsid w:val="00791CF3"/>
    <w:rsid w:val="007A0EE1"/>
    <w:rsid w:val="007A3C12"/>
    <w:rsid w:val="007A6848"/>
    <w:rsid w:val="007A73EB"/>
    <w:rsid w:val="007B0C73"/>
    <w:rsid w:val="007B7226"/>
    <w:rsid w:val="007C6FD6"/>
    <w:rsid w:val="007D06D8"/>
    <w:rsid w:val="007D720C"/>
    <w:rsid w:val="007E2CC1"/>
    <w:rsid w:val="007E3D2E"/>
    <w:rsid w:val="00802B50"/>
    <w:rsid w:val="00805C95"/>
    <w:rsid w:val="00810C7E"/>
    <w:rsid w:val="00811086"/>
    <w:rsid w:val="00812E4B"/>
    <w:rsid w:val="00820AF1"/>
    <w:rsid w:val="00822A08"/>
    <w:rsid w:val="008247EA"/>
    <w:rsid w:val="008276DF"/>
    <w:rsid w:val="00835C54"/>
    <w:rsid w:val="00836586"/>
    <w:rsid w:val="008371F1"/>
    <w:rsid w:val="00841ACE"/>
    <w:rsid w:val="0084314C"/>
    <w:rsid w:val="00843F1A"/>
    <w:rsid w:val="00851078"/>
    <w:rsid w:val="00851A2A"/>
    <w:rsid w:val="0085371B"/>
    <w:rsid w:val="00864156"/>
    <w:rsid w:val="00866813"/>
    <w:rsid w:val="00871432"/>
    <w:rsid w:val="00871D01"/>
    <w:rsid w:val="008800CA"/>
    <w:rsid w:val="00880726"/>
    <w:rsid w:val="00890AB2"/>
    <w:rsid w:val="008A0B3D"/>
    <w:rsid w:val="008A1303"/>
    <w:rsid w:val="008A27B0"/>
    <w:rsid w:val="008A55A7"/>
    <w:rsid w:val="008B3A2A"/>
    <w:rsid w:val="008C148E"/>
    <w:rsid w:val="008C3FC6"/>
    <w:rsid w:val="008C4697"/>
    <w:rsid w:val="008C7A2F"/>
    <w:rsid w:val="008D1F8B"/>
    <w:rsid w:val="008D6E7D"/>
    <w:rsid w:val="008E0A0E"/>
    <w:rsid w:val="008E2096"/>
    <w:rsid w:val="008E49DE"/>
    <w:rsid w:val="008F094C"/>
    <w:rsid w:val="0090042A"/>
    <w:rsid w:val="00903710"/>
    <w:rsid w:val="00904AF3"/>
    <w:rsid w:val="00905DEE"/>
    <w:rsid w:val="009109B5"/>
    <w:rsid w:val="00913031"/>
    <w:rsid w:val="0091349D"/>
    <w:rsid w:val="009152D2"/>
    <w:rsid w:val="00916523"/>
    <w:rsid w:val="00921401"/>
    <w:rsid w:val="0092197D"/>
    <w:rsid w:val="00922332"/>
    <w:rsid w:val="00925023"/>
    <w:rsid w:val="00926550"/>
    <w:rsid w:val="009279F8"/>
    <w:rsid w:val="00930151"/>
    <w:rsid w:val="00935DF0"/>
    <w:rsid w:val="00952E2D"/>
    <w:rsid w:val="00954D13"/>
    <w:rsid w:val="00955E69"/>
    <w:rsid w:val="00962E0B"/>
    <w:rsid w:val="00963D14"/>
    <w:rsid w:val="009648D9"/>
    <w:rsid w:val="00967624"/>
    <w:rsid w:val="00977847"/>
    <w:rsid w:val="00980099"/>
    <w:rsid w:val="00981625"/>
    <w:rsid w:val="00983F52"/>
    <w:rsid w:val="009915A7"/>
    <w:rsid w:val="009A1099"/>
    <w:rsid w:val="009A4BFE"/>
    <w:rsid w:val="009B2127"/>
    <w:rsid w:val="009C05B5"/>
    <w:rsid w:val="009C3727"/>
    <w:rsid w:val="009C38F7"/>
    <w:rsid w:val="009C4104"/>
    <w:rsid w:val="009C5CF4"/>
    <w:rsid w:val="009C5E67"/>
    <w:rsid w:val="009C7441"/>
    <w:rsid w:val="009D2289"/>
    <w:rsid w:val="009D6363"/>
    <w:rsid w:val="009E1B40"/>
    <w:rsid w:val="009E7108"/>
    <w:rsid w:val="009F3E27"/>
    <w:rsid w:val="009F6382"/>
    <w:rsid w:val="00A026D2"/>
    <w:rsid w:val="00A042D9"/>
    <w:rsid w:val="00A10BEC"/>
    <w:rsid w:val="00A11191"/>
    <w:rsid w:val="00A1204D"/>
    <w:rsid w:val="00A150B8"/>
    <w:rsid w:val="00A2261E"/>
    <w:rsid w:val="00A260E7"/>
    <w:rsid w:val="00A26A1E"/>
    <w:rsid w:val="00A27058"/>
    <w:rsid w:val="00A273FD"/>
    <w:rsid w:val="00A27E47"/>
    <w:rsid w:val="00A40934"/>
    <w:rsid w:val="00A42FC9"/>
    <w:rsid w:val="00A43B0F"/>
    <w:rsid w:val="00A44940"/>
    <w:rsid w:val="00A44ADC"/>
    <w:rsid w:val="00A50760"/>
    <w:rsid w:val="00A5643E"/>
    <w:rsid w:val="00A5752A"/>
    <w:rsid w:val="00A63086"/>
    <w:rsid w:val="00A649C1"/>
    <w:rsid w:val="00A7334D"/>
    <w:rsid w:val="00A741F5"/>
    <w:rsid w:val="00A74319"/>
    <w:rsid w:val="00A80DA3"/>
    <w:rsid w:val="00A817E5"/>
    <w:rsid w:val="00A822A2"/>
    <w:rsid w:val="00A86033"/>
    <w:rsid w:val="00A86BD9"/>
    <w:rsid w:val="00A94E8B"/>
    <w:rsid w:val="00A97DC7"/>
    <w:rsid w:val="00AA6555"/>
    <w:rsid w:val="00AB04DF"/>
    <w:rsid w:val="00AC1A7B"/>
    <w:rsid w:val="00AC3219"/>
    <w:rsid w:val="00AC3DC8"/>
    <w:rsid w:val="00AC3E6E"/>
    <w:rsid w:val="00AC7DEE"/>
    <w:rsid w:val="00AD1598"/>
    <w:rsid w:val="00AD1746"/>
    <w:rsid w:val="00AD4F96"/>
    <w:rsid w:val="00AE6390"/>
    <w:rsid w:val="00AF3009"/>
    <w:rsid w:val="00AF481F"/>
    <w:rsid w:val="00AF49AF"/>
    <w:rsid w:val="00AF7617"/>
    <w:rsid w:val="00B02F26"/>
    <w:rsid w:val="00B115BC"/>
    <w:rsid w:val="00B15A9A"/>
    <w:rsid w:val="00B24DF3"/>
    <w:rsid w:val="00B27243"/>
    <w:rsid w:val="00B27598"/>
    <w:rsid w:val="00B339DE"/>
    <w:rsid w:val="00B3604A"/>
    <w:rsid w:val="00B47078"/>
    <w:rsid w:val="00B50D9E"/>
    <w:rsid w:val="00B57C3F"/>
    <w:rsid w:val="00B61951"/>
    <w:rsid w:val="00B72456"/>
    <w:rsid w:val="00B72EF4"/>
    <w:rsid w:val="00B74FB2"/>
    <w:rsid w:val="00B84F57"/>
    <w:rsid w:val="00B86843"/>
    <w:rsid w:val="00B87677"/>
    <w:rsid w:val="00B92377"/>
    <w:rsid w:val="00B94A1C"/>
    <w:rsid w:val="00B94EDF"/>
    <w:rsid w:val="00B97BCD"/>
    <w:rsid w:val="00BA2731"/>
    <w:rsid w:val="00BA5446"/>
    <w:rsid w:val="00BB0D27"/>
    <w:rsid w:val="00BB1DB1"/>
    <w:rsid w:val="00BB5D81"/>
    <w:rsid w:val="00BC12CA"/>
    <w:rsid w:val="00BC3C40"/>
    <w:rsid w:val="00BC450A"/>
    <w:rsid w:val="00BC7D80"/>
    <w:rsid w:val="00BD1E9E"/>
    <w:rsid w:val="00BD3A1F"/>
    <w:rsid w:val="00BD6423"/>
    <w:rsid w:val="00BD6700"/>
    <w:rsid w:val="00BE046C"/>
    <w:rsid w:val="00BE5727"/>
    <w:rsid w:val="00BF34F1"/>
    <w:rsid w:val="00C0078D"/>
    <w:rsid w:val="00C07626"/>
    <w:rsid w:val="00C23DE9"/>
    <w:rsid w:val="00C25530"/>
    <w:rsid w:val="00C2746A"/>
    <w:rsid w:val="00C30DED"/>
    <w:rsid w:val="00C329A6"/>
    <w:rsid w:val="00C3441A"/>
    <w:rsid w:val="00C363EB"/>
    <w:rsid w:val="00C36521"/>
    <w:rsid w:val="00C36D58"/>
    <w:rsid w:val="00C43363"/>
    <w:rsid w:val="00C4503B"/>
    <w:rsid w:val="00C50499"/>
    <w:rsid w:val="00C55D50"/>
    <w:rsid w:val="00C60618"/>
    <w:rsid w:val="00C65A72"/>
    <w:rsid w:val="00C71B16"/>
    <w:rsid w:val="00C722D5"/>
    <w:rsid w:val="00C73EC7"/>
    <w:rsid w:val="00C8295F"/>
    <w:rsid w:val="00C926A1"/>
    <w:rsid w:val="00C92AEC"/>
    <w:rsid w:val="00C97AC1"/>
    <w:rsid w:val="00CA07F1"/>
    <w:rsid w:val="00CA1382"/>
    <w:rsid w:val="00CB61E5"/>
    <w:rsid w:val="00CB68EA"/>
    <w:rsid w:val="00CC020F"/>
    <w:rsid w:val="00CC0715"/>
    <w:rsid w:val="00CC1315"/>
    <w:rsid w:val="00CC759E"/>
    <w:rsid w:val="00CD133B"/>
    <w:rsid w:val="00CD5635"/>
    <w:rsid w:val="00CE54F8"/>
    <w:rsid w:val="00CF70DE"/>
    <w:rsid w:val="00D01966"/>
    <w:rsid w:val="00D03634"/>
    <w:rsid w:val="00D06838"/>
    <w:rsid w:val="00D06FDC"/>
    <w:rsid w:val="00D078E9"/>
    <w:rsid w:val="00D1160A"/>
    <w:rsid w:val="00D162D6"/>
    <w:rsid w:val="00D26533"/>
    <w:rsid w:val="00D2676D"/>
    <w:rsid w:val="00D27570"/>
    <w:rsid w:val="00D27AB1"/>
    <w:rsid w:val="00D3192E"/>
    <w:rsid w:val="00D419B5"/>
    <w:rsid w:val="00D425A3"/>
    <w:rsid w:val="00D428AC"/>
    <w:rsid w:val="00D51976"/>
    <w:rsid w:val="00D51AD9"/>
    <w:rsid w:val="00D548BD"/>
    <w:rsid w:val="00D565BA"/>
    <w:rsid w:val="00D57EC0"/>
    <w:rsid w:val="00D62FA9"/>
    <w:rsid w:val="00D632D2"/>
    <w:rsid w:val="00D64185"/>
    <w:rsid w:val="00D66949"/>
    <w:rsid w:val="00D75D82"/>
    <w:rsid w:val="00D77D5F"/>
    <w:rsid w:val="00D80C87"/>
    <w:rsid w:val="00D84B60"/>
    <w:rsid w:val="00D85D29"/>
    <w:rsid w:val="00D91556"/>
    <w:rsid w:val="00D91F69"/>
    <w:rsid w:val="00DA16B5"/>
    <w:rsid w:val="00DA25B9"/>
    <w:rsid w:val="00DA558C"/>
    <w:rsid w:val="00DA6D26"/>
    <w:rsid w:val="00DA75AC"/>
    <w:rsid w:val="00DB2987"/>
    <w:rsid w:val="00DC5DBA"/>
    <w:rsid w:val="00DD61EA"/>
    <w:rsid w:val="00DE1CFE"/>
    <w:rsid w:val="00DE52B7"/>
    <w:rsid w:val="00DF0507"/>
    <w:rsid w:val="00DF52AF"/>
    <w:rsid w:val="00E06AE9"/>
    <w:rsid w:val="00E07DAE"/>
    <w:rsid w:val="00E12E3A"/>
    <w:rsid w:val="00E164D2"/>
    <w:rsid w:val="00E2209A"/>
    <w:rsid w:val="00E3312E"/>
    <w:rsid w:val="00E33D23"/>
    <w:rsid w:val="00E33FDA"/>
    <w:rsid w:val="00E342BB"/>
    <w:rsid w:val="00E36448"/>
    <w:rsid w:val="00E414E9"/>
    <w:rsid w:val="00E42970"/>
    <w:rsid w:val="00E43825"/>
    <w:rsid w:val="00E44483"/>
    <w:rsid w:val="00E50F53"/>
    <w:rsid w:val="00E60C77"/>
    <w:rsid w:val="00E65845"/>
    <w:rsid w:val="00E671B1"/>
    <w:rsid w:val="00E72FA2"/>
    <w:rsid w:val="00E74DE2"/>
    <w:rsid w:val="00E8070F"/>
    <w:rsid w:val="00E8601F"/>
    <w:rsid w:val="00E876D8"/>
    <w:rsid w:val="00E91DC7"/>
    <w:rsid w:val="00E946CA"/>
    <w:rsid w:val="00E94887"/>
    <w:rsid w:val="00EA14B0"/>
    <w:rsid w:val="00EA3357"/>
    <w:rsid w:val="00EA3751"/>
    <w:rsid w:val="00EA5AF5"/>
    <w:rsid w:val="00EA6B93"/>
    <w:rsid w:val="00EB70B1"/>
    <w:rsid w:val="00EC5964"/>
    <w:rsid w:val="00ED4C8C"/>
    <w:rsid w:val="00ED5A55"/>
    <w:rsid w:val="00ED695B"/>
    <w:rsid w:val="00EE308C"/>
    <w:rsid w:val="00EE4654"/>
    <w:rsid w:val="00EF1AAB"/>
    <w:rsid w:val="00EF63CF"/>
    <w:rsid w:val="00EF7E54"/>
    <w:rsid w:val="00F04174"/>
    <w:rsid w:val="00F042AA"/>
    <w:rsid w:val="00F049A1"/>
    <w:rsid w:val="00F0788B"/>
    <w:rsid w:val="00F14133"/>
    <w:rsid w:val="00F15558"/>
    <w:rsid w:val="00F178F0"/>
    <w:rsid w:val="00F3061F"/>
    <w:rsid w:val="00F31D2D"/>
    <w:rsid w:val="00F33E81"/>
    <w:rsid w:val="00F413AE"/>
    <w:rsid w:val="00F5277B"/>
    <w:rsid w:val="00F547DA"/>
    <w:rsid w:val="00F5726E"/>
    <w:rsid w:val="00F6791E"/>
    <w:rsid w:val="00F67B68"/>
    <w:rsid w:val="00F719FC"/>
    <w:rsid w:val="00F725DD"/>
    <w:rsid w:val="00F73EEA"/>
    <w:rsid w:val="00F77367"/>
    <w:rsid w:val="00F8575E"/>
    <w:rsid w:val="00F92E92"/>
    <w:rsid w:val="00F954F9"/>
    <w:rsid w:val="00F966A9"/>
    <w:rsid w:val="00F96E8F"/>
    <w:rsid w:val="00FA4767"/>
    <w:rsid w:val="00FB1BE4"/>
    <w:rsid w:val="00FB2458"/>
    <w:rsid w:val="00FB3769"/>
    <w:rsid w:val="00FB5C9B"/>
    <w:rsid w:val="00FB6532"/>
    <w:rsid w:val="00FC3E18"/>
    <w:rsid w:val="00FC510A"/>
    <w:rsid w:val="00FC5B81"/>
    <w:rsid w:val="00FC68DB"/>
    <w:rsid w:val="00FC68FE"/>
    <w:rsid w:val="00FC7A14"/>
    <w:rsid w:val="00FD0390"/>
    <w:rsid w:val="00FD1E6C"/>
    <w:rsid w:val="00FE1744"/>
    <w:rsid w:val="00FE73B8"/>
    <w:rsid w:val="00FF1CEF"/>
    <w:rsid w:val="00FF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F8"/>
    <w:rPr>
      <w:sz w:val="24"/>
      <w:szCs w:val="24"/>
    </w:rPr>
  </w:style>
  <w:style w:type="paragraph" w:styleId="Heading1">
    <w:name w:val="heading 1"/>
    <w:basedOn w:val="Normal"/>
    <w:next w:val="Normal"/>
    <w:link w:val="Heading1Char"/>
    <w:uiPriority w:val="9"/>
    <w:qFormat/>
    <w:rsid w:val="00F73EEA"/>
    <w:pPr>
      <w:keepNext/>
      <w:keepLines/>
      <w:spacing w:before="240" w:after="0"/>
      <w:jc w:val="center"/>
      <w:outlineLvl w:val="0"/>
    </w:pPr>
    <w:rPr>
      <w:rFonts w:eastAsiaTheme="majorEastAsia" w:cstheme="minorHAnsi"/>
      <w:b/>
      <w:bCs/>
      <w:color w:val="2CBAED"/>
      <w:sz w:val="32"/>
      <w:szCs w:val="32"/>
    </w:rPr>
  </w:style>
  <w:style w:type="paragraph" w:styleId="Heading2">
    <w:name w:val="heading 2"/>
    <w:basedOn w:val="Normal"/>
    <w:next w:val="Normal"/>
    <w:link w:val="Heading2Char"/>
    <w:uiPriority w:val="9"/>
    <w:unhideWhenUsed/>
    <w:qFormat/>
    <w:rsid w:val="00CB68EA"/>
    <w:pPr>
      <w:keepNext/>
      <w:keepLines/>
      <w:pBdr>
        <w:left w:val="single" w:sz="8" w:space="4" w:color="auto"/>
        <w:right w:val="single" w:sz="8" w:space="4" w:color="auto"/>
      </w:pBdr>
      <w:shd w:val="clear" w:color="auto" w:fill="4CB648"/>
      <w:spacing w:before="360" w:after="120"/>
      <w:outlineLvl w:val="1"/>
    </w:pPr>
    <w:rPr>
      <w:rFonts w:ascii="Trebuchet MS" w:eastAsiaTheme="majorEastAsia" w:hAnsi="Trebuchet MS" w:cstheme="minorHAnsi"/>
      <w:b/>
      <w:bCs/>
      <w:color w:val="FFFFFF" w:themeColor="background1"/>
      <w:sz w:val="36"/>
      <w:szCs w:val="36"/>
    </w:rPr>
  </w:style>
  <w:style w:type="paragraph" w:styleId="Heading3">
    <w:name w:val="heading 3"/>
    <w:basedOn w:val="Normal"/>
    <w:next w:val="Normal"/>
    <w:link w:val="Heading3Char"/>
    <w:uiPriority w:val="9"/>
    <w:unhideWhenUsed/>
    <w:qFormat/>
    <w:rsid w:val="00BC12CA"/>
    <w:pPr>
      <w:keepNext/>
      <w:keepLines/>
      <w:spacing w:before="40" w:after="0"/>
      <w:outlineLvl w:val="2"/>
    </w:pPr>
    <w:rPr>
      <w:rFonts w:ascii="Trebuchet MS" w:eastAsiaTheme="majorEastAsia" w:hAnsi="Trebuchet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445"/>
  </w:style>
  <w:style w:type="paragraph" w:styleId="Footer">
    <w:name w:val="footer"/>
    <w:basedOn w:val="Normal"/>
    <w:link w:val="FooterChar"/>
    <w:uiPriority w:val="99"/>
    <w:unhideWhenUsed/>
    <w:rsid w:val="003F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445"/>
  </w:style>
  <w:style w:type="character" w:customStyle="1" w:styleId="Heading1Char">
    <w:name w:val="Heading 1 Char"/>
    <w:basedOn w:val="DefaultParagraphFont"/>
    <w:link w:val="Heading1"/>
    <w:uiPriority w:val="9"/>
    <w:rsid w:val="00F73EEA"/>
    <w:rPr>
      <w:rFonts w:eastAsiaTheme="majorEastAsia" w:cstheme="minorHAnsi"/>
      <w:b/>
      <w:bCs/>
      <w:color w:val="2CBAED"/>
      <w:sz w:val="32"/>
      <w:szCs w:val="32"/>
    </w:rPr>
  </w:style>
  <w:style w:type="character" w:customStyle="1" w:styleId="Heading2Char">
    <w:name w:val="Heading 2 Char"/>
    <w:basedOn w:val="DefaultParagraphFont"/>
    <w:link w:val="Heading2"/>
    <w:uiPriority w:val="9"/>
    <w:rsid w:val="00CB68EA"/>
    <w:rPr>
      <w:rFonts w:ascii="Trebuchet MS" w:eastAsiaTheme="majorEastAsia" w:hAnsi="Trebuchet MS" w:cstheme="minorHAnsi"/>
      <w:b/>
      <w:bCs/>
      <w:color w:val="FFFFFF" w:themeColor="background1"/>
      <w:sz w:val="36"/>
      <w:szCs w:val="36"/>
      <w:shd w:val="clear" w:color="auto" w:fill="4CB648"/>
    </w:rPr>
  </w:style>
  <w:style w:type="character" w:customStyle="1" w:styleId="Heading3Char">
    <w:name w:val="Heading 3 Char"/>
    <w:basedOn w:val="DefaultParagraphFont"/>
    <w:link w:val="Heading3"/>
    <w:uiPriority w:val="9"/>
    <w:rsid w:val="00BC12CA"/>
    <w:rPr>
      <w:rFonts w:ascii="Trebuchet MS" w:eastAsiaTheme="majorEastAsia" w:hAnsi="Trebuchet MS" w:cs="Arial"/>
      <w:b/>
      <w:bCs/>
      <w:sz w:val="24"/>
      <w:szCs w:val="24"/>
    </w:rPr>
  </w:style>
  <w:style w:type="paragraph" w:styleId="ListParagraph">
    <w:name w:val="List Paragraph"/>
    <w:basedOn w:val="Normal"/>
    <w:uiPriority w:val="34"/>
    <w:qFormat/>
    <w:rsid w:val="008A0B3D"/>
    <w:pPr>
      <w:numPr>
        <w:numId w:val="19"/>
      </w:numPr>
      <w:contextualSpacing/>
    </w:pPr>
  </w:style>
  <w:style w:type="character" w:styleId="CommentReference">
    <w:name w:val="annotation reference"/>
    <w:basedOn w:val="DefaultParagraphFont"/>
    <w:uiPriority w:val="99"/>
    <w:semiHidden/>
    <w:unhideWhenUsed/>
    <w:rsid w:val="00117C69"/>
    <w:rPr>
      <w:sz w:val="16"/>
      <w:szCs w:val="16"/>
    </w:rPr>
  </w:style>
  <w:style w:type="paragraph" w:styleId="CommentText">
    <w:name w:val="annotation text"/>
    <w:basedOn w:val="Normal"/>
    <w:link w:val="CommentTextChar"/>
    <w:uiPriority w:val="99"/>
    <w:unhideWhenUsed/>
    <w:rsid w:val="00117C69"/>
    <w:pPr>
      <w:spacing w:line="240" w:lineRule="auto"/>
    </w:pPr>
    <w:rPr>
      <w:sz w:val="20"/>
      <w:szCs w:val="20"/>
    </w:rPr>
  </w:style>
  <w:style w:type="character" w:customStyle="1" w:styleId="CommentTextChar">
    <w:name w:val="Comment Text Char"/>
    <w:basedOn w:val="DefaultParagraphFont"/>
    <w:link w:val="CommentText"/>
    <w:uiPriority w:val="99"/>
    <w:rsid w:val="00117C69"/>
    <w:rPr>
      <w:sz w:val="20"/>
      <w:szCs w:val="20"/>
    </w:rPr>
  </w:style>
  <w:style w:type="paragraph" w:styleId="CommentSubject">
    <w:name w:val="annotation subject"/>
    <w:basedOn w:val="CommentText"/>
    <w:next w:val="CommentText"/>
    <w:link w:val="CommentSubjectChar"/>
    <w:uiPriority w:val="99"/>
    <w:semiHidden/>
    <w:unhideWhenUsed/>
    <w:rsid w:val="00117C69"/>
    <w:rPr>
      <w:b/>
      <w:bCs/>
    </w:rPr>
  </w:style>
  <w:style w:type="character" w:customStyle="1" w:styleId="CommentSubjectChar">
    <w:name w:val="Comment Subject Char"/>
    <w:basedOn w:val="CommentTextChar"/>
    <w:link w:val="CommentSubject"/>
    <w:uiPriority w:val="99"/>
    <w:semiHidden/>
    <w:rsid w:val="00117C69"/>
    <w:rPr>
      <w:b/>
      <w:bCs/>
      <w:sz w:val="20"/>
      <w:szCs w:val="20"/>
    </w:rPr>
  </w:style>
  <w:style w:type="character" w:customStyle="1" w:styleId="UnresolvedMention">
    <w:name w:val="Unresolved Mention"/>
    <w:basedOn w:val="DefaultParagraphFont"/>
    <w:uiPriority w:val="99"/>
    <w:unhideWhenUsed/>
    <w:rsid w:val="00117C69"/>
    <w:rPr>
      <w:color w:val="605E5C"/>
      <w:shd w:val="clear" w:color="auto" w:fill="E1DFDD"/>
    </w:rPr>
  </w:style>
  <w:style w:type="character" w:customStyle="1" w:styleId="Mention">
    <w:name w:val="Mention"/>
    <w:basedOn w:val="DefaultParagraphFont"/>
    <w:uiPriority w:val="99"/>
    <w:unhideWhenUsed/>
    <w:rsid w:val="00117C69"/>
    <w:rPr>
      <w:color w:val="2B579A"/>
      <w:shd w:val="clear" w:color="auto" w:fill="E1DFDD"/>
    </w:rPr>
  </w:style>
  <w:style w:type="character" w:styleId="Hyperlink">
    <w:name w:val="Hyperlink"/>
    <w:basedOn w:val="DefaultParagraphFont"/>
    <w:uiPriority w:val="99"/>
    <w:unhideWhenUsed/>
    <w:rsid w:val="00086062"/>
    <w:rPr>
      <w:color w:val="0563C1" w:themeColor="hyperlink"/>
      <w:u w:val="single"/>
    </w:rPr>
  </w:style>
  <w:style w:type="table" w:styleId="TableGrid">
    <w:name w:val="Table Grid"/>
    <w:basedOn w:val="TableNormal"/>
    <w:uiPriority w:val="39"/>
    <w:rsid w:val="0083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598"/>
    <w:rPr>
      <w:color w:val="954F72" w:themeColor="followedHyperlink"/>
      <w:u w:val="single"/>
    </w:rPr>
  </w:style>
  <w:style w:type="paragraph" w:styleId="Revision">
    <w:name w:val="Revision"/>
    <w:hidden/>
    <w:uiPriority w:val="99"/>
    <w:semiHidden/>
    <w:rsid w:val="00D51976"/>
    <w:pPr>
      <w:spacing w:after="0" w:line="240" w:lineRule="auto"/>
    </w:pPr>
  </w:style>
  <w:style w:type="paragraph" w:customStyle="1" w:styleId="Bullet-Checklist">
    <w:name w:val="Bullet - Checklist"/>
    <w:basedOn w:val="Normal"/>
    <w:rsid w:val="00206C34"/>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F8"/>
    <w:rPr>
      <w:sz w:val="24"/>
      <w:szCs w:val="24"/>
    </w:rPr>
  </w:style>
  <w:style w:type="paragraph" w:styleId="Heading1">
    <w:name w:val="heading 1"/>
    <w:basedOn w:val="Normal"/>
    <w:next w:val="Normal"/>
    <w:link w:val="Heading1Char"/>
    <w:uiPriority w:val="9"/>
    <w:qFormat/>
    <w:rsid w:val="00F73EEA"/>
    <w:pPr>
      <w:keepNext/>
      <w:keepLines/>
      <w:spacing w:before="240" w:after="0"/>
      <w:jc w:val="center"/>
      <w:outlineLvl w:val="0"/>
    </w:pPr>
    <w:rPr>
      <w:rFonts w:eastAsiaTheme="majorEastAsia" w:cstheme="minorHAnsi"/>
      <w:b/>
      <w:bCs/>
      <w:color w:val="2CBAED"/>
      <w:sz w:val="32"/>
      <w:szCs w:val="32"/>
    </w:rPr>
  </w:style>
  <w:style w:type="paragraph" w:styleId="Heading2">
    <w:name w:val="heading 2"/>
    <w:basedOn w:val="Normal"/>
    <w:next w:val="Normal"/>
    <w:link w:val="Heading2Char"/>
    <w:uiPriority w:val="9"/>
    <w:unhideWhenUsed/>
    <w:qFormat/>
    <w:rsid w:val="00CB68EA"/>
    <w:pPr>
      <w:keepNext/>
      <w:keepLines/>
      <w:pBdr>
        <w:left w:val="single" w:sz="8" w:space="4" w:color="auto"/>
        <w:right w:val="single" w:sz="8" w:space="4" w:color="auto"/>
      </w:pBdr>
      <w:shd w:val="clear" w:color="auto" w:fill="4CB648"/>
      <w:spacing w:before="360" w:after="120"/>
      <w:outlineLvl w:val="1"/>
    </w:pPr>
    <w:rPr>
      <w:rFonts w:ascii="Trebuchet MS" w:eastAsiaTheme="majorEastAsia" w:hAnsi="Trebuchet MS" w:cstheme="minorHAnsi"/>
      <w:b/>
      <w:bCs/>
      <w:color w:val="FFFFFF" w:themeColor="background1"/>
      <w:sz w:val="36"/>
      <w:szCs w:val="36"/>
    </w:rPr>
  </w:style>
  <w:style w:type="paragraph" w:styleId="Heading3">
    <w:name w:val="heading 3"/>
    <w:basedOn w:val="Normal"/>
    <w:next w:val="Normal"/>
    <w:link w:val="Heading3Char"/>
    <w:uiPriority w:val="9"/>
    <w:unhideWhenUsed/>
    <w:qFormat/>
    <w:rsid w:val="00BC12CA"/>
    <w:pPr>
      <w:keepNext/>
      <w:keepLines/>
      <w:spacing w:before="40" w:after="0"/>
      <w:outlineLvl w:val="2"/>
    </w:pPr>
    <w:rPr>
      <w:rFonts w:ascii="Trebuchet MS" w:eastAsiaTheme="majorEastAsia" w:hAnsi="Trebuchet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445"/>
  </w:style>
  <w:style w:type="paragraph" w:styleId="Footer">
    <w:name w:val="footer"/>
    <w:basedOn w:val="Normal"/>
    <w:link w:val="FooterChar"/>
    <w:uiPriority w:val="99"/>
    <w:unhideWhenUsed/>
    <w:rsid w:val="003F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445"/>
  </w:style>
  <w:style w:type="character" w:customStyle="1" w:styleId="Heading1Char">
    <w:name w:val="Heading 1 Char"/>
    <w:basedOn w:val="DefaultParagraphFont"/>
    <w:link w:val="Heading1"/>
    <w:uiPriority w:val="9"/>
    <w:rsid w:val="00F73EEA"/>
    <w:rPr>
      <w:rFonts w:eastAsiaTheme="majorEastAsia" w:cstheme="minorHAnsi"/>
      <w:b/>
      <w:bCs/>
      <w:color w:val="2CBAED"/>
      <w:sz w:val="32"/>
      <w:szCs w:val="32"/>
    </w:rPr>
  </w:style>
  <w:style w:type="character" w:customStyle="1" w:styleId="Heading2Char">
    <w:name w:val="Heading 2 Char"/>
    <w:basedOn w:val="DefaultParagraphFont"/>
    <w:link w:val="Heading2"/>
    <w:uiPriority w:val="9"/>
    <w:rsid w:val="00CB68EA"/>
    <w:rPr>
      <w:rFonts w:ascii="Trebuchet MS" w:eastAsiaTheme="majorEastAsia" w:hAnsi="Trebuchet MS" w:cstheme="minorHAnsi"/>
      <w:b/>
      <w:bCs/>
      <w:color w:val="FFFFFF" w:themeColor="background1"/>
      <w:sz w:val="36"/>
      <w:szCs w:val="36"/>
      <w:shd w:val="clear" w:color="auto" w:fill="4CB648"/>
    </w:rPr>
  </w:style>
  <w:style w:type="character" w:customStyle="1" w:styleId="Heading3Char">
    <w:name w:val="Heading 3 Char"/>
    <w:basedOn w:val="DefaultParagraphFont"/>
    <w:link w:val="Heading3"/>
    <w:uiPriority w:val="9"/>
    <w:rsid w:val="00BC12CA"/>
    <w:rPr>
      <w:rFonts w:ascii="Trebuchet MS" w:eastAsiaTheme="majorEastAsia" w:hAnsi="Trebuchet MS" w:cs="Arial"/>
      <w:b/>
      <w:bCs/>
      <w:sz w:val="24"/>
      <w:szCs w:val="24"/>
    </w:rPr>
  </w:style>
  <w:style w:type="paragraph" w:styleId="ListParagraph">
    <w:name w:val="List Paragraph"/>
    <w:basedOn w:val="Normal"/>
    <w:uiPriority w:val="34"/>
    <w:qFormat/>
    <w:rsid w:val="008A0B3D"/>
    <w:pPr>
      <w:numPr>
        <w:numId w:val="19"/>
      </w:numPr>
      <w:contextualSpacing/>
    </w:pPr>
  </w:style>
  <w:style w:type="character" w:styleId="CommentReference">
    <w:name w:val="annotation reference"/>
    <w:basedOn w:val="DefaultParagraphFont"/>
    <w:uiPriority w:val="99"/>
    <w:semiHidden/>
    <w:unhideWhenUsed/>
    <w:rsid w:val="00117C69"/>
    <w:rPr>
      <w:sz w:val="16"/>
      <w:szCs w:val="16"/>
    </w:rPr>
  </w:style>
  <w:style w:type="paragraph" w:styleId="CommentText">
    <w:name w:val="annotation text"/>
    <w:basedOn w:val="Normal"/>
    <w:link w:val="CommentTextChar"/>
    <w:uiPriority w:val="99"/>
    <w:unhideWhenUsed/>
    <w:rsid w:val="00117C69"/>
    <w:pPr>
      <w:spacing w:line="240" w:lineRule="auto"/>
    </w:pPr>
    <w:rPr>
      <w:sz w:val="20"/>
      <w:szCs w:val="20"/>
    </w:rPr>
  </w:style>
  <w:style w:type="character" w:customStyle="1" w:styleId="CommentTextChar">
    <w:name w:val="Comment Text Char"/>
    <w:basedOn w:val="DefaultParagraphFont"/>
    <w:link w:val="CommentText"/>
    <w:uiPriority w:val="99"/>
    <w:rsid w:val="00117C69"/>
    <w:rPr>
      <w:sz w:val="20"/>
      <w:szCs w:val="20"/>
    </w:rPr>
  </w:style>
  <w:style w:type="paragraph" w:styleId="CommentSubject">
    <w:name w:val="annotation subject"/>
    <w:basedOn w:val="CommentText"/>
    <w:next w:val="CommentText"/>
    <w:link w:val="CommentSubjectChar"/>
    <w:uiPriority w:val="99"/>
    <w:semiHidden/>
    <w:unhideWhenUsed/>
    <w:rsid w:val="00117C69"/>
    <w:rPr>
      <w:b/>
      <w:bCs/>
    </w:rPr>
  </w:style>
  <w:style w:type="character" w:customStyle="1" w:styleId="CommentSubjectChar">
    <w:name w:val="Comment Subject Char"/>
    <w:basedOn w:val="CommentTextChar"/>
    <w:link w:val="CommentSubject"/>
    <w:uiPriority w:val="99"/>
    <w:semiHidden/>
    <w:rsid w:val="00117C69"/>
    <w:rPr>
      <w:b/>
      <w:bCs/>
      <w:sz w:val="20"/>
      <w:szCs w:val="20"/>
    </w:rPr>
  </w:style>
  <w:style w:type="character" w:customStyle="1" w:styleId="UnresolvedMention">
    <w:name w:val="Unresolved Mention"/>
    <w:basedOn w:val="DefaultParagraphFont"/>
    <w:uiPriority w:val="99"/>
    <w:unhideWhenUsed/>
    <w:rsid w:val="00117C69"/>
    <w:rPr>
      <w:color w:val="605E5C"/>
      <w:shd w:val="clear" w:color="auto" w:fill="E1DFDD"/>
    </w:rPr>
  </w:style>
  <w:style w:type="character" w:customStyle="1" w:styleId="Mention">
    <w:name w:val="Mention"/>
    <w:basedOn w:val="DefaultParagraphFont"/>
    <w:uiPriority w:val="99"/>
    <w:unhideWhenUsed/>
    <w:rsid w:val="00117C69"/>
    <w:rPr>
      <w:color w:val="2B579A"/>
      <w:shd w:val="clear" w:color="auto" w:fill="E1DFDD"/>
    </w:rPr>
  </w:style>
  <w:style w:type="character" w:styleId="Hyperlink">
    <w:name w:val="Hyperlink"/>
    <w:basedOn w:val="DefaultParagraphFont"/>
    <w:uiPriority w:val="99"/>
    <w:unhideWhenUsed/>
    <w:rsid w:val="00086062"/>
    <w:rPr>
      <w:color w:val="0563C1" w:themeColor="hyperlink"/>
      <w:u w:val="single"/>
    </w:rPr>
  </w:style>
  <w:style w:type="table" w:styleId="TableGrid">
    <w:name w:val="Table Grid"/>
    <w:basedOn w:val="TableNormal"/>
    <w:uiPriority w:val="39"/>
    <w:rsid w:val="0083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598"/>
    <w:rPr>
      <w:color w:val="954F72" w:themeColor="followedHyperlink"/>
      <w:u w:val="single"/>
    </w:rPr>
  </w:style>
  <w:style w:type="paragraph" w:styleId="Revision">
    <w:name w:val="Revision"/>
    <w:hidden/>
    <w:uiPriority w:val="99"/>
    <w:semiHidden/>
    <w:rsid w:val="00D51976"/>
    <w:pPr>
      <w:spacing w:after="0" w:line="240" w:lineRule="auto"/>
    </w:pPr>
  </w:style>
  <w:style w:type="paragraph" w:customStyle="1" w:styleId="Bullet-Checklist">
    <w:name w:val="Bullet - Checklist"/>
    <w:basedOn w:val="Normal"/>
    <w:rsid w:val="00206C3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63168">
      <w:bodyDiv w:val="1"/>
      <w:marLeft w:val="0"/>
      <w:marRight w:val="0"/>
      <w:marTop w:val="0"/>
      <w:marBottom w:val="0"/>
      <w:divBdr>
        <w:top w:val="none" w:sz="0" w:space="0" w:color="auto"/>
        <w:left w:val="none" w:sz="0" w:space="0" w:color="auto"/>
        <w:bottom w:val="none" w:sz="0" w:space="0" w:color="auto"/>
        <w:right w:val="none" w:sz="0" w:space="0" w:color="auto"/>
      </w:divBdr>
    </w:div>
    <w:div w:id="19264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lland-ma.gov/transfer-station-recycling" TargetMode="External"/><Relationship Id="rId18" Type="http://schemas.openxmlformats.org/officeDocument/2006/relationships/hyperlink" Target="https://recyclesearch.com/profile/m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recyclesmartma.org/beyond-the-bin-search/"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recyclesmartma.org/results-material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donaten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cyclesmartma.org/2022/08/waste-bans-101-less-trash-for-a-cleaner-mass-achusetts-newslett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bbsfoundatio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44546A"/>
      </a:dk2>
      <a:lt2>
        <a:srgbClr val="E7E6E6"/>
      </a:lt2>
      <a:accent1>
        <a:srgbClr val="01BAEF"/>
      </a:accent1>
      <a:accent2>
        <a:srgbClr val="17D400"/>
      </a:accent2>
      <a:accent3>
        <a:srgbClr val="A5A5A5"/>
      </a:accent3>
      <a:accent4>
        <a:srgbClr val="FFC000"/>
      </a:accent4>
      <a:accent5>
        <a:srgbClr val="FF671F"/>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0C3021FA97D4C83490FBFBBDDEB2D" ma:contentTypeVersion="12" ma:contentTypeDescription="Create a new document." ma:contentTypeScope="" ma:versionID="de2e7955eaeec2322922989fbbf9f4a9">
  <xsd:schema xmlns:xsd="http://www.w3.org/2001/XMLSchema" xmlns:xs="http://www.w3.org/2001/XMLSchema" xmlns:p="http://schemas.microsoft.com/office/2006/metadata/properties" xmlns:ns2="4c833433-5196-423e-bc5e-12e70e78a05e" xmlns:ns3="a63a9c72-e43b-4077-bbd1-fe0cd88be8b0" targetNamespace="http://schemas.microsoft.com/office/2006/metadata/properties" ma:root="true" ma:fieldsID="318489d9e5a23f07422066fc786f6f53" ns2:_="" ns3:_="">
    <xsd:import namespace="4c833433-5196-423e-bc5e-12e70e78a05e"/>
    <xsd:import namespace="a63a9c72-e43b-4077-bbd1-fe0cd88be8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33433-5196-423e-bc5e-12e70e78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3a9c72-e43b-4077-bbd1-fe0cd88be8b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4969b0e-64d9-413a-9bb5-09c0eb31f504}" ma:internalName="TaxCatchAll" ma:showField="CatchAllData" ma:web="a63a9c72-e43b-4077-bbd1-fe0cd88be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833433-5196-423e-bc5e-12e70e78a05e">
      <Terms xmlns="http://schemas.microsoft.com/office/infopath/2007/PartnerControls"/>
    </lcf76f155ced4ddcb4097134ff3c332f>
    <TaxCatchAll xmlns="a63a9c72-e43b-4077-bbd1-fe0cd88be8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D182-CC88-416B-90A0-9215521F0112}">
  <ds:schemaRefs>
    <ds:schemaRef ds:uri="http://schemas.microsoft.com/sharepoint/v3/contenttype/forms"/>
  </ds:schemaRefs>
</ds:datastoreItem>
</file>

<file path=customXml/itemProps2.xml><?xml version="1.0" encoding="utf-8"?>
<ds:datastoreItem xmlns:ds="http://schemas.openxmlformats.org/officeDocument/2006/customXml" ds:itemID="{BA18618C-A997-4979-8E8C-60175D7E3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33433-5196-423e-bc5e-12e70e78a05e"/>
    <ds:schemaRef ds:uri="a63a9c72-e43b-4077-bbd1-fe0cd88be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80A94-07BB-463C-AEC5-CC5E0758ECA2}">
  <ds:schemaRefs>
    <ds:schemaRef ds:uri="http://schemas.microsoft.com/office/2006/metadata/properties"/>
    <ds:schemaRef ds:uri="http://schemas.microsoft.com/office/infopath/2007/PartnerControls"/>
    <ds:schemaRef ds:uri="4c833433-5196-423e-bc5e-12e70e78a05e"/>
    <ds:schemaRef ds:uri="a63a9c72-e43b-4077-bbd1-fe0cd88be8b0"/>
  </ds:schemaRefs>
</ds:datastoreItem>
</file>

<file path=customXml/itemProps4.xml><?xml version="1.0" encoding="utf-8"?>
<ds:datastoreItem xmlns:ds="http://schemas.openxmlformats.org/officeDocument/2006/customXml" ds:itemID="{F007BCCA-8991-4007-B8D4-9FE55BC0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Town of Tolland</Company>
  <LinksUpToDate>false</LinksUpToDate>
  <CharactersWithSpaces>6842</CharactersWithSpaces>
  <SharedDoc>false</SharedDoc>
  <HLinks>
    <vt:vector size="102" baseType="variant">
      <vt:variant>
        <vt:i4>4718680</vt:i4>
      </vt:variant>
      <vt:variant>
        <vt:i4>48</vt:i4>
      </vt:variant>
      <vt:variant>
        <vt:i4>0</vt:i4>
      </vt:variant>
      <vt:variant>
        <vt:i4>5</vt:i4>
      </vt:variant>
      <vt:variant>
        <vt:lpwstr>https://recyclesearch.com/profile/ma</vt:lpwstr>
      </vt:variant>
      <vt:variant>
        <vt:lpwstr/>
      </vt:variant>
      <vt:variant>
        <vt:i4>4980830</vt:i4>
      </vt:variant>
      <vt:variant>
        <vt:i4>45</vt:i4>
      </vt:variant>
      <vt:variant>
        <vt:i4>0</vt:i4>
      </vt:variant>
      <vt:variant>
        <vt:i4>5</vt:i4>
      </vt:variant>
      <vt:variant>
        <vt:lpwstr>https://recyclesmartma.org/2022/08/waste-bans-101-less-trash-for-a-cleaner-mass-achusetts-newsletter/</vt:lpwstr>
      </vt:variant>
      <vt:variant>
        <vt:lpwstr/>
      </vt:variant>
      <vt:variant>
        <vt:i4>8323199</vt:i4>
      </vt:variant>
      <vt:variant>
        <vt:i4>42</vt:i4>
      </vt:variant>
      <vt:variant>
        <vt:i4>0</vt:i4>
      </vt:variant>
      <vt:variant>
        <vt:i4>5</vt:i4>
      </vt:variant>
      <vt:variant>
        <vt:lpwstr>https://mdep.box.com/s/8zrcc5tp2n1y3915ox46vrhp0zow41og</vt:lpwstr>
      </vt:variant>
      <vt:variant>
        <vt:lpwstr/>
      </vt:variant>
      <vt:variant>
        <vt:i4>8061052</vt:i4>
      </vt:variant>
      <vt:variant>
        <vt:i4>39</vt:i4>
      </vt:variant>
      <vt:variant>
        <vt:i4>0</vt:i4>
      </vt:variant>
      <vt:variant>
        <vt:i4>5</vt:i4>
      </vt:variant>
      <vt:variant>
        <vt:lpwstr>https://bit.ly/3QNukMB</vt:lpwstr>
      </vt:variant>
      <vt:variant>
        <vt:lpwstr/>
      </vt:variant>
      <vt:variant>
        <vt:i4>3997751</vt:i4>
      </vt:variant>
      <vt:variant>
        <vt:i4>36</vt:i4>
      </vt:variant>
      <vt:variant>
        <vt:i4>0</vt:i4>
      </vt:variant>
      <vt:variant>
        <vt:i4>5</vt:i4>
      </vt:variant>
      <vt:variant>
        <vt:lpwstr>https://bit.ly/3z05umD</vt:lpwstr>
      </vt:variant>
      <vt:variant>
        <vt:lpwstr/>
      </vt:variant>
      <vt:variant>
        <vt:i4>8061052</vt:i4>
      </vt:variant>
      <vt:variant>
        <vt:i4>33</vt:i4>
      </vt:variant>
      <vt:variant>
        <vt:i4>0</vt:i4>
      </vt:variant>
      <vt:variant>
        <vt:i4>5</vt:i4>
      </vt:variant>
      <vt:variant>
        <vt:lpwstr>https://bit.ly/3QNukMB</vt:lpwstr>
      </vt:variant>
      <vt:variant>
        <vt:lpwstr/>
      </vt:variant>
      <vt:variant>
        <vt:i4>8061052</vt:i4>
      </vt:variant>
      <vt:variant>
        <vt:i4>30</vt:i4>
      </vt:variant>
      <vt:variant>
        <vt:i4>0</vt:i4>
      </vt:variant>
      <vt:variant>
        <vt:i4>5</vt:i4>
      </vt:variant>
      <vt:variant>
        <vt:lpwstr>https://bit.ly/3QNukMB</vt:lpwstr>
      </vt:variant>
      <vt:variant>
        <vt:lpwstr/>
      </vt:variant>
      <vt:variant>
        <vt:i4>6946851</vt:i4>
      </vt:variant>
      <vt:variant>
        <vt:i4>27</vt:i4>
      </vt:variant>
      <vt:variant>
        <vt:i4>0</vt:i4>
      </vt:variant>
      <vt:variant>
        <vt:i4>5</vt:i4>
      </vt:variant>
      <vt:variant>
        <vt:lpwstr>https://mdep.box.com/s/3ea34wtka09sx6n90zk6lss8c9t8vkq3</vt:lpwstr>
      </vt:variant>
      <vt:variant>
        <vt:lpwstr/>
      </vt:variant>
      <vt:variant>
        <vt:i4>4390978</vt:i4>
      </vt:variant>
      <vt:variant>
        <vt:i4>24</vt:i4>
      </vt:variant>
      <vt:variant>
        <vt:i4>0</vt:i4>
      </vt:variant>
      <vt:variant>
        <vt:i4>5</vt:i4>
      </vt:variant>
      <vt:variant>
        <vt:lpwstr>https://ssrcoop.info/textiles-2/</vt:lpwstr>
      </vt:variant>
      <vt:variant>
        <vt:lpwstr/>
      </vt:variant>
      <vt:variant>
        <vt:i4>4980741</vt:i4>
      </vt:variant>
      <vt:variant>
        <vt:i4>21</vt:i4>
      </vt:variant>
      <vt:variant>
        <vt:i4>0</vt:i4>
      </vt:variant>
      <vt:variant>
        <vt:i4>5</vt:i4>
      </vt:variant>
      <vt:variant>
        <vt:lpwstr>https://concordma.gov/2962/Mattress-Recycling</vt:lpwstr>
      </vt:variant>
      <vt:variant>
        <vt:lpwstr/>
      </vt:variant>
      <vt:variant>
        <vt:i4>3735679</vt:i4>
      </vt:variant>
      <vt:variant>
        <vt:i4>18</vt:i4>
      </vt:variant>
      <vt:variant>
        <vt:i4>0</vt:i4>
      </vt:variant>
      <vt:variant>
        <vt:i4>5</vt:i4>
      </vt:variant>
      <vt:variant>
        <vt:lpwstr>https://www.cambridgema.gov/Services/textilesrecycling</vt:lpwstr>
      </vt:variant>
      <vt:variant>
        <vt:lpwstr/>
      </vt:variant>
      <vt:variant>
        <vt:i4>2162802</vt:i4>
      </vt:variant>
      <vt:variant>
        <vt:i4>15</vt:i4>
      </vt:variant>
      <vt:variant>
        <vt:i4>0</vt:i4>
      </vt:variant>
      <vt:variant>
        <vt:i4>5</vt:i4>
      </vt:variant>
      <vt:variant>
        <vt:lpwstr>https://www.cambridgema.gov/services/mattressrecycling</vt:lpwstr>
      </vt:variant>
      <vt:variant>
        <vt:lpwstr/>
      </vt:variant>
      <vt:variant>
        <vt:i4>6750327</vt:i4>
      </vt:variant>
      <vt:variant>
        <vt:i4>12</vt:i4>
      </vt:variant>
      <vt:variant>
        <vt:i4>0</vt:i4>
      </vt:variant>
      <vt:variant>
        <vt:i4>5</vt:i4>
      </vt:variant>
      <vt:variant>
        <vt:lpwstr>https://www.boston.gov/departments/public-works/recycling-clothing-and-textiles</vt:lpwstr>
      </vt:variant>
      <vt:variant>
        <vt:lpwstr/>
      </vt:variant>
      <vt:variant>
        <vt:i4>7143538</vt:i4>
      </vt:variant>
      <vt:variant>
        <vt:i4>9</vt:i4>
      </vt:variant>
      <vt:variant>
        <vt:i4>0</vt:i4>
      </vt:variant>
      <vt:variant>
        <vt:i4>5</vt:i4>
      </vt:variant>
      <vt:variant>
        <vt:lpwstr>https://www.agawam.ma.us/518/Textile-Recovery-and-Recycling</vt:lpwstr>
      </vt:variant>
      <vt:variant>
        <vt:lpwstr/>
      </vt:variant>
      <vt:variant>
        <vt:i4>4718680</vt:i4>
      </vt:variant>
      <vt:variant>
        <vt:i4>6</vt:i4>
      </vt:variant>
      <vt:variant>
        <vt:i4>0</vt:i4>
      </vt:variant>
      <vt:variant>
        <vt:i4>5</vt:i4>
      </vt:variant>
      <vt:variant>
        <vt:lpwstr>https://recyclesearch.com/profile/ma</vt:lpwstr>
      </vt:variant>
      <vt:variant>
        <vt:lpwstr/>
      </vt:variant>
      <vt:variant>
        <vt:i4>589854</vt:i4>
      </vt:variant>
      <vt:variant>
        <vt:i4>3</vt:i4>
      </vt:variant>
      <vt:variant>
        <vt:i4>0</vt:i4>
      </vt:variant>
      <vt:variant>
        <vt:i4>5</vt:i4>
      </vt:variant>
      <vt:variant>
        <vt:lpwstr>https://recyclesmartma.org/results-materials/</vt:lpwstr>
      </vt:variant>
      <vt:variant>
        <vt:lpwstr/>
      </vt:variant>
      <vt:variant>
        <vt:i4>5636097</vt:i4>
      </vt:variant>
      <vt:variant>
        <vt:i4>0</vt:i4>
      </vt:variant>
      <vt:variant>
        <vt:i4>0</vt:i4>
      </vt:variant>
      <vt:variant>
        <vt:i4>5</vt:i4>
      </vt:variant>
      <vt:variant>
        <vt:lpwstr>https://www.mass.gov/doc/2030-solid-waste-master-plan-working-together-toward-zero-waste/download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Phillips</dc:creator>
  <cp:lastModifiedBy>Kelmelis, Jessica</cp:lastModifiedBy>
  <cp:revision>2</cp:revision>
  <cp:lastPrinted>2022-12-02T18:05:00Z</cp:lastPrinted>
  <dcterms:created xsi:type="dcterms:W3CDTF">2023-10-23T20:43:00Z</dcterms:created>
  <dcterms:modified xsi:type="dcterms:W3CDTF">2023-10-23T20:43:00Z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0x01010043743AE84132904DA5EF4469EFBB9970</vt:lpwstr>
  </property>
  <property fmtid="{D5CDD505-2E9C-101B-9397-08002B2CF9AE}" pid="3" name="MediaServiceImageTags">
    <vt:lpwstr/>
  </property>
</Properties>
</file>